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C2AEF">
      <w:pPr>
        <w:jc w:val="center"/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25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啦啦操项目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测试评分标准</w:t>
      </w:r>
    </w:p>
    <w:p w14:paraId="2B5E316E">
      <w:pPr>
        <w:rPr>
          <w:rFonts w:ascii="PMingLiU" w:hAnsi="PMingLiU" w:eastAsia="PMingLiU" w:cs="PMingLiU"/>
          <w:sz w:val="20"/>
          <w:szCs w:val="20"/>
          <w:lang w:eastAsia="zh-CN"/>
        </w:rPr>
      </w:pPr>
    </w:p>
    <w:p w14:paraId="10AF5E5C">
      <w:pPr>
        <w:pStyle w:val="16"/>
        <w:spacing w:line="395" w:lineRule="exact"/>
        <w:ind w:left="0" w:leftChars="0" w:firstLine="0" w:firstLineChars="0"/>
        <w:rPr>
          <w:lang w:eastAsia="zh-CN"/>
        </w:rPr>
      </w:pPr>
      <w:r>
        <w:rPr>
          <w:color w:val="3CB4E7"/>
          <w:lang w:eastAsia="zh-CN"/>
        </w:rPr>
        <w:t>一、考核指标与所占分值</w:t>
      </w:r>
      <w:r>
        <w:rPr>
          <w:rFonts w:hint="eastAsia"/>
          <w:color w:val="3CB4E7"/>
          <w:lang w:val="en-US" w:eastAsia="zh-CN"/>
        </w:rPr>
        <w:t>(总分</w:t>
      </w:r>
      <w:r>
        <w:rPr>
          <w:rFonts w:hint="default"/>
          <w:color w:val="3CB4E7"/>
          <w:lang w:val="en-US" w:eastAsia="zh-CN"/>
        </w:rPr>
        <w:t>10</w:t>
      </w:r>
      <w:r>
        <w:rPr>
          <w:rFonts w:hint="eastAsia"/>
          <w:color w:val="3CB4E7"/>
          <w:lang w:val="en-US" w:eastAsia="zh-CN"/>
        </w:rPr>
        <w:t>0分)</w:t>
      </w:r>
    </w:p>
    <w:p w14:paraId="7323382E"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6"/>
        <w:tblW w:w="832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232"/>
        <w:gridCol w:w="1557"/>
        <w:gridCol w:w="2981"/>
        <w:gridCol w:w="1481"/>
      </w:tblGrid>
      <w:tr w14:paraId="4CB60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</w:trPr>
        <w:tc>
          <w:tcPr>
            <w:tcW w:w="107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C4FFC65"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123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C020D6A"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基础形态</w:t>
            </w:r>
          </w:p>
        </w:tc>
        <w:tc>
          <w:tcPr>
            <w:tcW w:w="155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99BB5BF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身体素质</w:t>
            </w:r>
          </w:p>
          <w:p w14:paraId="46ED945A"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036E938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专项素质</w:t>
            </w:r>
          </w:p>
          <w:p w14:paraId="6F4C03A9"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2B6EC30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专项技术</w:t>
            </w:r>
          </w:p>
        </w:tc>
      </w:tr>
      <w:tr w14:paraId="2A3C5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exact"/>
        </w:trPr>
        <w:tc>
          <w:tcPr>
            <w:tcW w:w="107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F96353"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 w14:paraId="54EFACC7"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12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305323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身材比例和形象</w:t>
            </w:r>
          </w:p>
        </w:tc>
        <w:tc>
          <w:tcPr>
            <w:tcW w:w="15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9FFF65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俯卧撑</w:t>
            </w:r>
          </w:p>
          <w:p w14:paraId="6A0FDE6D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两头起</w:t>
            </w:r>
          </w:p>
          <w:p w14:paraId="4C40D912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团身跳</w:t>
            </w:r>
          </w:p>
          <w:p w14:paraId="7F146EFF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劈  叉</w:t>
            </w:r>
          </w:p>
        </w:tc>
        <w:tc>
          <w:tcPr>
            <w:tcW w:w="298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078504">
            <w:pPr>
              <w:pStyle w:val="1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A-</w:t>
            </w: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侧手翻</w:t>
            </w:r>
            <w:r>
              <w:rPr>
                <w:rFonts w:hint="default" w:hAnsi="方正宋三简体" w:cs="方正宋三简体"/>
                <w:color w:val="231F2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hAnsi="方正宋三简体" w:cs="方正宋三简体"/>
                <w:color w:val="231F20"/>
                <w:sz w:val="18"/>
                <w:szCs w:val="18"/>
                <w:lang w:val="en-US" w:eastAsia="zh-CN"/>
              </w:rPr>
              <w:t>单臂侧手翻</w:t>
            </w:r>
          </w:p>
          <w:p w14:paraId="456DD958">
            <w:pPr>
              <w:pStyle w:val="1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B-</w:t>
            </w: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手倒立</w:t>
            </w:r>
            <w:r>
              <w:rPr>
                <w:rFonts w:hint="default" w:hAnsi="方正宋三简体" w:cs="方正宋三简体"/>
                <w:color w:val="231F2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hAnsi="方正宋三简体" w:cs="方正宋三简体"/>
                <w:color w:val="231F20"/>
                <w:sz w:val="18"/>
                <w:szCs w:val="18"/>
                <w:lang w:val="en-US" w:eastAsia="zh-CN"/>
              </w:rPr>
              <w:t>单臂手倒立</w:t>
            </w:r>
          </w:p>
          <w:p w14:paraId="4CE771F0">
            <w:pPr>
              <w:pStyle w:val="1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C-科萨克跳（女）；屈体分腿跳（男）</w:t>
            </w:r>
          </w:p>
          <w:p w14:paraId="181DE45F">
            <w:pPr>
              <w:pStyle w:val="1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D-垂直劈腿</w:t>
            </w: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前搬腿平衡</w:t>
            </w:r>
          </w:p>
        </w:tc>
        <w:tc>
          <w:tcPr>
            <w:tcW w:w="148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2DF7C8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自编成套动作组合8-12*8</w:t>
            </w:r>
          </w:p>
        </w:tc>
      </w:tr>
      <w:tr w14:paraId="0C1A0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107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A14F9B0"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371F929"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D1FE177"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298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7A80753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0分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B85871D"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分</w:t>
            </w:r>
          </w:p>
        </w:tc>
      </w:tr>
    </w:tbl>
    <w:p w14:paraId="466D5D45"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 w14:paraId="05D53D2A">
      <w:pPr>
        <w:spacing w:line="395" w:lineRule="exact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 w14:paraId="4C913F01">
      <w:pPr>
        <w:spacing w:before="3"/>
        <w:rPr>
          <w:rFonts w:ascii="Arial Unicode MS" w:hAnsi="Arial Unicode MS" w:eastAsia="Arial Unicode MS" w:cs="Arial Unicode MS"/>
          <w:sz w:val="15"/>
          <w:szCs w:val="15"/>
          <w:lang w:eastAsia="zh-CN"/>
        </w:rPr>
      </w:pPr>
    </w:p>
    <w:p w14:paraId="73BCE458">
      <w:pPr>
        <w:pStyle w:val="2"/>
        <w:spacing w:before="41"/>
        <w:rPr>
          <w:rFonts w:ascii="方正宋三简体" w:hAnsi="方正宋三简体" w:eastAsia="方正宋三简体" w:cs="方正宋三简体"/>
          <w:b/>
          <w:bCs/>
          <w:color w:val="231F20"/>
          <w:lang w:eastAsia="zh-CN"/>
        </w:rPr>
      </w:pPr>
      <w:r>
        <w:rPr>
          <w:rFonts w:ascii="方正宋三简体" w:hAnsi="方正宋三简体" w:eastAsia="方正宋三简体" w:cs="方正宋三简体"/>
          <w:b/>
          <w:bCs/>
          <w:color w:val="231F20"/>
          <w:lang w:eastAsia="zh-CN"/>
        </w:rPr>
        <w:t>（一）</w:t>
      </w:r>
      <w:r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  <w:t>基础形态</w:t>
      </w:r>
      <w:r>
        <w:rPr>
          <w:rFonts w:hint="eastAsia" w:ascii="方正宋三简体" w:hAnsi="方正宋三简体" w:eastAsia="方正宋三简体" w:cs="方正宋三简体"/>
          <w:b/>
          <w:bCs/>
          <w:color w:val="231F20"/>
          <w:lang w:eastAsia="zh-CN"/>
        </w:rPr>
        <w:t>(</w:t>
      </w:r>
      <w:r>
        <w:rPr>
          <w:rFonts w:hint="eastAsia" w:hAnsi="方正宋三简体" w:eastAsia="方正宋三简体" w:cs="方正宋三简体"/>
          <w:b/>
          <w:bCs/>
          <w:color w:val="231F20"/>
          <w:lang w:val="en-US" w:eastAsia="zh-CN"/>
        </w:rPr>
        <w:t>5</w:t>
      </w:r>
      <w:r>
        <w:rPr>
          <w:rFonts w:hint="eastAsia" w:ascii="方正宋三简体" w:hAnsi="方正宋三简体" w:eastAsia="方正宋三简体" w:cs="方正宋三简体"/>
          <w:b/>
          <w:bCs/>
          <w:color w:val="231F20"/>
          <w:lang w:eastAsia="zh-CN"/>
        </w:rPr>
        <w:t>分)：身体比例和形象</w:t>
      </w:r>
    </w:p>
    <w:p w14:paraId="05D6421C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考试方法：身高、外貌、身体形态以及气质由评委目测评分。</w:t>
      </w:r>
    </w:p>
    <w:p w14:paraId="116CC49F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评分标准：考评员目测考生身体比例，根据三长一小(颈长、臂长、腿长及脸小)的标准及面部形象进行综合评定。</w:t>
      </w:r>
    </w:p>
    <w:p w14:paraId="6211FC29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注：女生1.60米以上，男生1.70米以上</w:t>
      </w:r>
    </w:p>
    <w:p w14:paraId="0565DB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1"/>
        <w:ind w:left="505" w:firstLine="200" w:firstLineChars="100"/>
        <w:textAlignment w:val="auto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评分等级：非常好：5分；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好：</w:t>
      </w:r>
      <w:r>
        <w:rPr>
          <w:rFonts w:hint="eastAsia" w:hAnsi="方正宋三简体" w:cs="方正宋三简体"/>
          <w:color w:val="231F20"/>
          <w:lang w:val="en-US" w:eastAsia="zh-CN"/>
        </w:rPr>
        <w:t>4分；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较好：3分；一般：2分；差：1分。</w:t>
      </w:r>
    </w:p>
    <w:p w14:paraId="1240D763">
      <w:pPr>
        <w:pStyle w:val="2"/>
        <w:spacing w:before="41"/>
        <w:ind w:left="0" w:leftChars="0" w:firstLine="0" w:firstLineChars="0"/>
        <w:rPr>
          <w:rFonts w:ascii="方正宋三简体" w:hAnsi="方正宋三简体" w:eastAsia="方正宋三简体" w:cs="方正宋三简体"/>
          <w:color w:val="231F20"/>
          <w:lang w:val="en-US" w:eastAsia="zh-CN"/>
        </w:rPr>
      </w:pPr>
    </w:p>
    <w:p w14:paraId="09EAAAD2">
      <w:pPr>
        <w:pStyle w:val="2"/>
        <w:numPr>
          <w:ilvl w:val="0"/>
          <w:numId w:val="1"/>
        </w:numPr>
        <w:spacing w:before="41"/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  <w:t>身体素质（</w:t>
      </w:r>
      <w:r>
        <w:rPr>
          <w:rFonts w:hint="eastAsia" w:hAnsi="方正宋三简体" w:cs="方正宋三简体"/>
          <w:b/>
          <w:bCs/>
          <w:color w:val="231F20"/>
          <w:lang w:val="en-US" w:eastAsia="zh-CN"/>
        </w:rPr>
        <w:t>总共20分</w:t>
      </w:r>
      <w:r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  <w:t>）</w:t>
      </w:r>
    </w:p>
    <w:p w14:paraId="5155DC5F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1、连续30次俯卧撑/分钟（</w:t>
      </w:r>
      <w:r>
        <w:rPr>
          <w:rFonts w:hint="eastAsia" w:hAnsi="方正宋三简体" w:eastAsia="方正宋三简体" w:cs="方正宋三简体"/>
          <w:color w:val="231F20"/>
          <w:lang w:val="en-US" w:eastAsia="zh-CN"/>
        </w:rPr>
        <w:t>5</w:t>
      </w:r>
      <w:r>
        <w:rPr>
          <w:rFonts w:hint="eastAsia" w:hAnsi="方正宋三简体" w:cs="方正宋三简体"/>
          <w:color w:val="231F20"/>
          <w:lang w:val="en-US" w:eastAsia="zh-CN"/>
        </w:rPr>
        <w:t>分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）</w:t>
      </w:r>
    </w:p>
    <w:p w14:paraId="4B3BCFF4"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(1)测试方法，一分钟计时：身体收紧呈一直线，做动作时两肩与两肘关节同高，推起时有力，节奏快，动作干净。</w:t>
      </w:r>
    </w:p>
    <w:p w14:paraId="6FC1E57B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(2)评分标准：一分钟之内完美完成30个俯卧撑，动作标准规范有力，干净完美的连续完成，给满分</w:t>
      </w:r>
      <w:r>
        <w:rPr>
          <w:rFonts w:hint="eastAsia" w:hAnsi="方正宋三简体" w:eastAsia="方正宋三简体" w:cs="方正宋三简体"/>
          <w:color w:val="231F20"/>
          <w:lang w:val="en-US" w:eastAsia="zh-CN"/>
        </w:rPr>
        <w:t>5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分；</w:t>
      </w:r>
    </w:p>
    <w:p w14:paraId="3FC922D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1"/>
        <w:ind w:left="505" w:firstLine="200" w:firstLineChars="100"/>
        <w:textAlignment w:val="auto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 xml:space="preserve">   评分等级：非常好：5分；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好：</w:t>
      </w:r>
      <w:r>
        <w:rPr>
          <w:rFonts w:hint="eastAsia" w:hAnsi="方正宋三简体" w:cs="方正宋三简体"/>
          <w:color w:val="231F20"/>
          <w:lang w:val="en-US" w:eastAsia="zh-CN"/>
        </w:rPr>
        <w:t>4分；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较好：3分；一般：2分；差：1分。</w:t>
      </w:r>
    </w:p>
    <w:p w14:paraId="4F880AC7"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2、连续30次腹肌两头起/分钟（5分）</w:t>
      </w:r>
    </w:p>
    <w:p w14:paraId="798E8F4A"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（1）测试方法，一分钟计时：身体收紧，收起时身体充分，双脚双手并拢同时触及。打开时双手双脚同时触地，能够连续完美完成。</w:t>
      </w:r>
    </w:p>
    <w:p w14:paraId="6B7F0B94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（2）评分标准：一分钟之内，动作标准规范有力，能够干净完美的连续完成30次，给满分5分。</w:t>
      </w:r>
    </w:p>
    <w:p w14:paraId="0F5FBEF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1"/>
        <w:ind w:left="505" w:firstLine="200" w:firstLineChars="100"/>
        <w:textAlignment w:val="auto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评分等级：非常好：5分；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好：</w:t>
      </w:r>
      <w:r>
        <w:rPr>
          <w:rFonts w:hint="eastAsia" w:hAnsi="方正宋三简体" w:cs="方正宋三简体"/>
          <w:color w:val="231F20"/>
          <w:lang w:val="en-US" w:eastAsia="zh-CN"/>
        </w:rPr>
        <w:t>4分；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较好：3分；一般：2分；差：1分。</w:t>
      </w:r>
    </w:p>
    <w:p w14:paraId="3C7D783D"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3、连续30次团身跳（</w:t>
      </w:r>
      <w:r>
        <w:rPr>
          <w:rFonts w:hint="eastAsia" w:hAnsi="方正宋三简体" w:eastAsia="方正宋三简体" w:cs="方正宋三简体"/>
          <w:color w:val="231F20"/>
          <w:lang w:val="en-US" w:eastAsia="zh-CN"/>
        </w:rPr>
        <w:t>5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分）</w:t>
      </w:r>
    </w:p>
    <w:p w14:paraId="6CFF182E"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（1）测试方法，一分钟计时：站在地板或地毯上连续团身跳。站立时双脚并拢健美操基本站姿。跳起时双脚并拢，双膝并拢高于或同于髋关节水平位置。</w:t>
      </w:r>
    </w:p>
    <w:p w14:paraId="1BE18BEC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（2）评分标准：一分钟之内，动作标准规范有力，能够干净完美的连续完成30次，落地有缓冲，给满分</w:t>
      </w:r>
      <w:r>
        <w:rPr>
          <w:rFonts w:hint="eastAsia" w:hAnsi="方正宋三简体" w:eastAsia="方正宋三简体" w:cs="方正宋三简体"/>
          <w:color w:val="231F20"/>
          <w:lang w:val="en-US" w:eastAsia="zh-CN"/>
        </w:rPr>
        <w:t>5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分。</w:t>
      </w:r>
    </w:p>
    <w:p w14:paraId="68C2E8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1"/>
        <w:ind w:left="505" w:firstLine="200" w:firstLineChars="100"/>
        <w:textAlignment w:val="auto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评分等级：非常好：5分；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好：</w:t>
      </w:r>
      <w:r>
        <w:rPr>
          <w:rFonts w:hint="eastAsia" w:hAnsi="方正宋三简体" w:cs="方正宋三简体"/>
          <w:color w:val="231F20"/>
          <w:lang w:val="en-US" w:eastAsia="zh-CN"/>
        </w:rPr>
        <w:t>4分；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较好：3分；一般：2分；差：1分。</w:t>
      </w:r>
    </w:p>
    <w:p w14:paraId="50F7D3D4">
      <w:pPr>
        <w:pStyle w:val="2"/>
        <w:spacing w:before="41"/>
        <w:ind w:left="0" w:leftChars="0" w:firstLine="0" w:firstLineChars="0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4、劈叉（5分）</w:t>
      </w:r>
    </w:p>
    <w:p w14:paraId="57059697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（1）测试方法：在地板上进行左、右腿纵叉测试，前后腿分开一条直线，要求上体直立，脚尖、膝盖伸直，姿态准确。测量胯部离地面的高度。</w:t>
      </w:r>
    </w:p>
    <w:p w14:paraId="7CB202F4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（2）评分标准：左、右脚劈叉各占2.5分，胯部紧贴地面，前后腿成一条直线，得2.5分，任意一条腿离地面每高出2cm高，扣1分。</w:t>
      </w:r>
    </w:p>
    <w:p w14:paraId="327882EB"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 w14:paraId="09A5338A">
      <w:pPr>
        <w:pStyle w:val="2"/>
        <w:numPr>
          <w:ilvl w:val="0"/>
          <w:numId w:val="1"/>
        </w:numPr>
        <w:spacing w:before="41"/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  <w:t>专项技术（</w:t>
      </w:r>
      <w:r>
        <w:rPr>
          <w:rFonts w:hint="default" w:hAnsi="方正宋三简体" w:eastAsia="方正宋三简体" w:cs="方正宋三简体"/>
          <w:b/>
          <w:bCs/>
          <w:color w:val="231F20"/>
          <w:lang w:val="en-US" w:eastAsia="zh-CN"/>
        </w:rPr>
        <w:t>15</w:t>
      </w:r>
      <w:r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  <w:t>分/组，总共</w:t>
      </w:r>
      <w:r>
        <w:rPr>
          <w:rFonts w:hint="default" w:ascii="方正宋三简体" w:hAnsi="方正宋三简体" w:eastAsia="方正宋三简体" w:cs="方正宋三简体"/>
          <w:b/>
          <w:bCs/>
          <w:color w:val="231F20"/>
          <w:lang w:val="en-US" w:eastAsia="zh-CN"/>
        </w:rPr>
        <w:t>60</w:t>
      </w:r>
      <w:r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  <w:t>分）</w:t>
      </w:r>
    </w:p>
    <w:p w14:paraId="1A8B77B8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1．考试方法：考生须在地面或垫子上完成不同组别的难度动作各1个，每个难度动作可完成3次，取最好成绩，四组难度的相加为最终成绩。</w:t>
      </w:r>
    </w:p>
    <w:p w14:paraId="728FAA68"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2．评分标准：考评员参照《2021-2024啦啦操评分细则》，独立对考生的动作质量和完成情况进行综合评定。</w:t>
      </w:r>
    </w:p>
    <w:p w14:paraId="08F11CA7">
      <w:pPr>
        <w:spacing w:before="3"/>
        <w:rPr>
          <w:rFonts w:ascii="方正宋一简体" w:hAnsi="方正宋一简体" w:eastAsia="方正宋一简体" w:cs="方正宋一简体"/>
          <w:sz w:val="26"/>
          <w:szCs w:val="26"/>
          <w:lang w:eastAsia="zh-CN"/>
        </w:rPr>
      </w:pPr>
    </w:p>
    <w:p w14:paraId="434C494D">
      <w:pPr>
        <w:pStyle w:val="2"/>
        <w:spacing w:before="0"/>
        <w:ind w:left="103" w:right="107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 xml:space="preserve">表 1  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啦啦操</w:t>
      </w:r>
      <w:r>
        <w:rPr>
          <w:rFonts w:ascii="方正宋三简体" w:hAnsi="方正宋三简体" w:eastAsia="方正宋三简体" w:cs="方正宋三简体"/>
          <w:color w:val="231F20"/>
          <w:lang w:eastAsia="zh-CN"/>
        </w:rPr>
        <w:t>评分细则</w:t>
      </w:r>
    </w:p>
    <w:p w14:paraId="43AC3990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869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896"/>
        <w:gridCol w:w="691"/>
        <w:gridCol w:w="2100"/>
        <w:gridCol w:w="2610"/>
        <w:gridCol w:w="1761"/>
      </w:tblGrid>
      <w:tr w14:paraId="746A6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63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E94FBFA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8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CCE0D08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动作名称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9F56F5D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10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99CD7B0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标准</w:t>
            </w:r>
          </w:p>
        </w:tc>
        <w:tc>
          <w:tcPr>
            <w:tcW w:w="261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E78A2A3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动作错误扣分</w:t>
            </w:r>
          </w:p>
        </w:tc>
        <w:tc>
          <w:tcPr>
            <w:tcW w:w="176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7C79E4A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评分等级</w:t>
            </w:r>
          </w:p>
        </w:tc>
      </w:tr>
      <w:tr w14:paraId="707C3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63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0B1CB3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1073D8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侧手翻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08C0D5">
            <w:pPr>
              <w:pStyle w:val="17"/>
              <w:numPr>
                <w:ilvl w:val="0"/>
                <w:numId w:val="0"/>
              </w:numPr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817318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1.一条直</w:t>
            </w:r>
          </w:p>
          <w:p w14:paraId="7112979F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2.两手、两脚四个支撑点依次落地</w:t>
            </w:r>
          </w:p>
          <w:p w14:paraId="5FF9D763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261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703FA3">
            <w:pPr>
              <w:pStyle w:val="17"/>
              <w:numPr>
                <w:ilvl w:val="0"/>
                <w:numId w:val="2"/>
              </w:numPr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肩与落脚点不在一条直线上 </w:t>
            </w:r>
          </w:p>
          <w:p w14:paraId="050A3665"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（2）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屈膝 </w:t>
            </w:r>
          </w:p>
          <w:p w14:paraId="51B02CB5"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（3）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屈髋 </w:t>
            </w:r>
          </w:p>
        </w:tc>
        <w:tc>
          <w:tcPr>
            <w:tcW w:w="176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DCD379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 w14:paraId="05A9FDCE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 w14:paraId="4BA905F7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 w14:paraId="01903A1B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 w14:paraId="184F37F3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 w14:paraId="1201A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3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FBA201">
            <w:pPr>
              <w:pStyle w:val="17"/>
              <w:ind w:left="-108" w:leftChars="-49" w:right="-147" w:rightChars="-6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8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888A31">
            <w:pPr>
              <w:pStyle w:val="17"/>
              <w:ind w:right="15" w:rightChars="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单臂侧手翻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8AEB8B">
            <w:pPr>
              <w:pStyle w:val="17"/>
              <w:ind w:left="-108" w:leftChars="-49" w:right="-147" w:rightChars="-6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BFEFB2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1.一条直</w:t>
            </w:r>
          </w:p>
          <w:p w14:paraId="60CB94D2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2.单手、两脚三个支撑点依次落地</w:t>
            </w:r>
          </w:p>
          <w:p w14:paraId="371A95CF">
            <w:pPr>
              <w:pStyle w:val="17"/>
              <w:jc w:val="left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261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7DAF03"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（1）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肩与落脚点不在一条直线上 </w:t>
            </w:r>
          </w:p>
          <w:p w14:paraId="5E5DE8FA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（2）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屈膝 </w:t>
            </w:r>
          </w:p>
          <w:p w14:paraId="7321504D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（3）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屈髋</w:t>
            </w:r>
          </w:p>
        </w:tc>
        <w:tc>
          <w:tcPr>
            <w:tcW w:w="176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AE4E27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 w14:paraId="722D5D6A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 w14:paraId="1F2357E7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 w14:paraId="68E20C9F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 w14:paraId="333075B7">
            <w:pPr>
              <w:pStyle w:val="17"/>
              <w:ind w:right="-147" w:rightChars="-67"/>
              <w:jc w:val="left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 w14:paraId="25F4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CC3272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A97BFC">
            <w:pPr>
              <w:pStyle w:val="17"/>
              <w:ind w:left="33" w:leftChars="15"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双手手倒立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963AAA">
            <w:pPr>
              <w:pStyle w:val="17"/>
              <w:ind w:left="-108" w:leftChars="-49" w:right="-147" w:rightChars="-6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F8D99D"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夹肘</w:t>
            </w:r>
          </w:p>
          <w:p w14:paraId="031CC6D5"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顶肩</w:t>
            </w:r>
          </w:p>
          <w:p w14:paraId="6638FF66"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立腰</w:t>
            </w:r>
          </w:p>
          <w:p w14:paraId="46992CFD"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脚尖上伸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383582"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屈髋</w:t>
            </w:r>
          </w:p>
          <w:p w14:paraId="03276437"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塌腰</w:t>
            </w:r>
          </w:p>
          <w:p w14:paraId="5680E579"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身体不再一条直线</w:t>
            </w:r>
          </w:p>
          <w:p w14:paraId="1F45F20C"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身体缺乏紧张度</w:t>
            </w:r>
          </w:p>
          <w:p w14:paraId="5A55E3DA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30911E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 w14:paraId="40FB9087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 w14:paraId="77BEA95E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 w14:paraId="581E4457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 w14:paraId="4CDE08A2">
            <w:pPr>
              <w:pStyle w:val="17"/>
              <w:ind w:right="-147" w:rightChars="-67"/>
              <w:jc w:val="left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 w14:paraId="4B422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6425E8">
            <w:pPr>
              <w:pStyle w:val="17"/>
              <w:ind w:left="-108" w:leftChars="-49" w:right="-147" w:rightChars="-6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4F3502">
            <w:pPr>
              <w:pStyle w:val="17"/>
              <w:ind w:left="33" w:leftChars="15" w:right="15" w:rightChars="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单手手倒立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A7048A">
            <w:pPr>
              <w:pStyle w:val="17"/>
              <w:ind w:left="-108" w:leftChars="-49" w:right="-147" w:rightChars="-6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ADD72F">
            <w:pPr>
              <w:pStyle w:val="17"/>
              <w:numPr>
                <w:ilvl w:val="0"/>
                <w:numId w:val="5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夹肘</w:t>
            </w:r>
          </w:p>
          <w:p w14:paraId="5434834F">
            <w:pPr>
              <w:pStyle w:val="17"/>
              <w:numPr>
                <w:ilvl w:val="0"/>
                <w:numId w:val="5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顶肩</w:t>
            </w:r>
          </w:p>
          <w:p w14:paraId="30EAAF0A">
            <w:pPr>
              <w:pStyle w:val="17"/>
              <w:numPr>
                <w:ilvl w:val="0"/>
                <w:numId w:val="5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立腰</w:t>
            </w:r>
          </w:p>
          <w:p w14:paraId="22A06C38">
            <w:pPr>
              <w:pStyle w:val="17"/>
              <w:numPr>
                <w:ilvl w:val="0"/>
                <w:numId w:val="5"/>
              </w:numP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脚尖上伸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8BAECD"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屈髋</w:t>
            </w:r>
          </w:p>
          <w:p w14:paraId="0CAA1DEC"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塌腰</w:t>
            </w:r>
          </w:p>
          <w:p w14:paraId="4568215E"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身体不再一条直线</w:t>
            </w:r>
          </w:p>
          <w:p w14:paraId="756832FE"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身体缺乏紧张度</w:t>
            </w:r>
          </w:p>
          <w:p w14:paraId="7F0280CC"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B483E4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 w14:paraId="14033004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 w14:paraId="018389AD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 w14:paraId="10A51A02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 w14:paraId="109C98B5">
            <w:pPr>
              <w:pStyle w:val="17"/>
              <w:ind w:right="-147" w:rightChars="-67"/>
              <w:jc w:val="left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 w14:paraId="17D37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A93D09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5C89E2A">
            <w:pPr>
              <w:pStyle w:val="17"/>
              <w:ind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科萨克跳（女）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BD80CF">
            <w:pPr>
              <w:pStyle w:val="17"/>
              <w:ind w:left="-108" w:leftChars="-49" w:right="-147" w:rightChars="-6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0396D0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1.垂直起跳，双腿平行于地面或高于地面，一腿伸直一腿屈膝</w:t>
            </w:r>
          </w:p>
          <w:p w14:paraId="5AC0A282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2.两大腿并拢</w:t>
            </w:r>
          </w:p>
          <w:p w14:paraId="11B39654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3.双腿并拢同时落地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703BCE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手臂姿态无控制 </w:t>
            </w:r>
          </w:p>
          <w:p w14:paraId="237F5C4B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（2）膝盖未水平 </w:t>
            </w:r>
          </w:p>
          <w:p w14:paraId="46C1B430"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（3）双腿未与地面平行 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BE8083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 w14:paraId="07207906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 w14:paraId="493BDAE3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 w14:paraId="4971CE1B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 w14:paraId="75926098">
            <w:pPr>
              <w:pStyle w:val="17"/>
              <w:ind w:right="-147" w:rightChars="-6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 w14:paraId="0267A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381798">
            <w:pPr>
              <w:pStyle w:val="17"/>
              <w:ind w:left="-108" w:leftChars="-49" w:right="-147" w:rightChars="-6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EAAFF9">
            <w:pPr>
              <w:pStyle w:val="17"/>
              <w:ind w:right="15" w:rightChars="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屈体分腿跳（男）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83FF86">
            <w:pPr>
              <w:pStyle w:val="17"/>
              <w:ind w:left="-108" w:leftChars="-49" w:right="-147" w:rightChars="-6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B79A01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1.垂直起跳，双腿并拢身体折叠至体前屈，双腿平行于地面</w:t>
            </w:r>
          </w:p>
          <w:p w14:paraId="076041DF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2.躯干与双腿夹角不大于60°，手臂前伸向脚尖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40E63A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手臂姿态无控制 </w:t>
            </w:r>
          </w:p>
          <w:p w14:paraId="08AF345F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（2）膝盖未水平 </w:t>
            </w:r>
          </w:p>
          <w:p w14:paraId="5E26BEF5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（3）双腿未与地面平行 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5CCAEE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 w14:paraId="0A4C2AEB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 w14:paraId="2D9E55D4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 w14:paraId="79861199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 w14:paraId="00CDF7AE">
            <w:pPr>
              <w:pStyle w:val="17"/>
              <w:ind w:left="-108" w:leftChars="-49" w:right="-147" w:rightChars="-6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 w14:paraId="4CBD2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BB1060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E47026">
            <w:pPr>
              <w:pStyle w:val="17"/>
              <w:ind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垂直劈腿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AC82AB">
            <w:pPr>
              <w:pStyle w:val="17"/>
              <w:ind w:left="-108" w:leftChars="-49" w:right="-147" w:rightChars="-6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75ADCE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1.一腿支撑，另一腿举起至180°成垂劈腿</w:t>
            </w:r>
          </w:p>
          <w:p w14:paraId="76BC3989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2.双手触地位于支撑腿两侧</w:t>
            </w:r>
          </w:p>
          <w:p w14:paraId="0FC5B357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3.头、躯干与腿成一直线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0713D2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1.两腿之间角度最小170°</w:t>
            </w:r>
          </w:p>
          <w:p w14:paraId="0FF5C65F"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2.支撑腿必须与地面保持接触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3BE8BA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 w14:paraId="0562D14F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 w14:paraId="323DB8FC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 w14:paraId="36E5F6D8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 w14:paraId="09D17E02">
            <w:pPr>
              <w:pStyle w:val="17"/>
              <w:ind w:right="-147" w:rightChars="-6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 w14:paraId="4194E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3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7E24184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5E3A9EC">
            <w:pPr>
              <w:pStyle w:val="17"/>
              <w:ind w:left="-108" w:leftChars="-49"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  <w:p w14:paraId="29D84015">
            <w:pPr>
              <w:pStyle w:val="17"/>
              <w:ind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前搬腿平衡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5C3404D"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  <w:p w14:paraId="39893BD0">
            <w:pPr>
              <w:pStyle w:val="17"/>
              <w:ind w:left="-108" w:leftChars="-49" w:right="-147" w:rightChars="-6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8FD3823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1.一腿支撑，另一腿向前举至180°成前踢，单手或双手抱住</w:t>
            </w:r>
          </w:p>
          <w:p w14:paraId="7AFAF854"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2.单腿站立保持2秒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20A435C"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（1）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失去平衡 </w:t>
            </w:r>
          </w:p>
          <w:p w14:paraId="574395F6"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（2）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腿未达到170°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5A7EC35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 w14:paraId="32E92F7C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 w14:paraId="05D7E4BF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 w14:paraId="1C3EC7EB"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 w14:paraId="413A3E0E"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</w:tbl>
    <w:p w14:paraId="2E72E8C4">
      <w:pPr>
        <w:pStyle w:val="2"/>
        <w:numPr>
          <w:ilvl w:val="0"/>
          <w:numId w:val="0"/>
        </w:numPr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</w:p>
    <w:p w14:paraId="200EE729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41"/>
        <w:ind w:left="505" w:firstLine="0" w:firstLineChars="0"/>
        <w:textAlignment w:val="auto"/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/>
          <w:bCs/>
          <w:color w:val="231F20"/>
          <w:lang w:val="en-US" w:eastAsia="zh-CN"/>
        </w:rPr>
        <w:t>专项技术与能力（15分）</w:t>
      </w:r>
    </w:p>
    <w:p w14:paraId="77AC40B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1" w:beforeAutospacing="0" w:after="75" w:afterAutospacing="0" w:line="240" w:lineRule="auto"/>
        <w:ind w:left="0" w:right="0" w:firstLine="200" w:firstLineChars="100"/>
        <w:jc w:val="left"/>
        <w:textAlignment w:val="auto"/>
        <w:rPr>
          <w:rFonts w:hint="eastAsia" w:ascii="方正宋三简体" w:hAnsi="方正宋三简体" w:eastAsia="方正宋三简体" w:cs="方正宋三简体"/>
          <w:b/>
          <w:bCs/>
          <w:color w:val="231F20"/>
          <w:kern w:val="0"/>
          <w:sz w:val="20"/>
          <w:szCs w:val="20"/>
          <w:lang w:val="en-US" w:eastAsia="zh-CN" w:bidi="ar-SA"/>
        </w:rPr>
      </w:pP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（1）测试方法：考生在舞蹈啦啦操和者技巧啦啦操中2选1展示，在地毯或地板上进行，啦啦操成套动作应尽可能展示考生专项技术水平和综合能力。成套动作至少必须完成连续的 8×8-12×8 拍啦啦操动作组合，舞蹈啦啦操项目难度动作不限；技巧啦啦操，可选择最擅长的翻腾类难度，或者转体类难度展示。</w:t>
      </w:r>
      <w:r>
        <w:rPr>
          <w:rFonts w:hint="eastAsia" w:ascii="方正宋三简体" w:hAnsi="方正宋三简体" w:eastAsia="方正宋三简体" w:cs="方正宋三简体"/>
          <w:b/>
          <w:bCs/>
          <w:color w:val="231F20"/>
          <w:kern w:val="0"/>
          <w:sz w:val="20"/>
          <w:szCs w:val="20"/>
          <w:lang w:val="en-US" w:eastAsia="zh-CN" w:bidi="ar-SA"/>
        </w:rPr>
        <w:t>（注：音乐自备）</w:t>
      </w:r>
    </w:p>
    <w:p w14:paraId="35D4969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1" w:beforeAutospacing="0" w:after="75" w:afterAutospacing="0" w:line="240" w:lineRule="auto"/>
        <w:ind w:left="0" w:right="0" w:firstLine="200" w:firstLineChars="100"/>
        <w:jc w:val="left"/>
        <w:textAlignment w:val="auto"/>
        <w:rPr>
          <w:rFonts w:hint="default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</w:pP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（2）评分要求：学生按照名单顺序逐个进行，由考评员按照国家体育总局规定的评分规则要求进行评分，按要求对动作质量进行评分。取各考官平均分为最后得分。</w:t>
      </w:r>
    </w:p>
    <w:p w14:paraId="1296929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41" w:beforeAutospacing="0" w:after="75" w:afterAutospacing="0" w:line="240" w:lineRule="auto"/>
        <w:ind w:left="0" w:right="0" w:firstLine="200" w:firstLineChars="100"/>
        <w:jc w:val="left"/>
        <w:textAlignment w:val="auto"/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</w:pP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（3）评分标准：成套动作完美完成给满分</w:t>
      </w:r>
      <w:r>
        <w:rPr>
          <w:rFonts w:hint="eastAsia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15</w:t>
      </w: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分。</w:t>
      </w:r>
    </w:p>
    <w:p w14:paraId="2E698DD0">
      <w:pPr>
        <w:pStyle w:val="17"/>
        <w:numPr>
          <w:ilvl w:val="0"/>
          <w:numId w:val="0"/>
        </w:numPr>
        <w:ind w:firstLine="1000" w:firstLineChars="500"/>
        <w:rPr>
          <w:rFonts w:hint="eastAsia" w:ascii="方正宋三简体" w:hAnsi="方正宋三简体" w:eastAsia="方正宋三简体" w:cs="方正宋三简体"/>
          <w:color w:val="231F20"/>
          <w:sz w:val="20"/>
          <w:szCs w:val="20"/>
          <w:lang w:val="en-US" w:eastAsia="zh-CN" w:bidi="ar-SA"/>
        </w:rPr>
      </w:pPr>
      <w:r>
        <w:rPr>
          <w:rFonts w:hint="eastAsia" w:ascii="方正宋三简体" w:hAnsi="方正宋三简体" w:eastAsia="方正宋三简体" w:cs="方正宋三简体"/>
          <w:color w:val="231F20"/>
          <w:sz w:val="20"/>
          <w:szCs w:val="20"/>
          <w:lang w:val="en-US" w:eastAsia="zh-CN" w:bidi="ar-SA"/>
        </w:rPr>
        <w:t>评分等级：非常好13</w:t>
      </w:r>
      <w:r>
        <w:rPr>
          <w:rFonts w:hint="default" w:ascii="方正宋三简体" w:hAnsi="方正宋三简体" w:eastAsia="方正宋三简体" w:cs="方正宋三简体"/>
          <w:color w:val="231F20"/>
          <w:sz w:val="20"/>
          <w:szCs w:val="20"/>
          <w:lang w:val="en-US" w:eastAsia="zh-CN" w:bidi="ar-SA"/>
        </w:rPr>
        <w:t>-</w:t>
      </w:r>
      <w:r>
        <w:rPr>
          <w:rFonts w:hint="eastAsia" w:ascii="方正宋三简体" w:hAnsi="方正宋三简体" w:eastAsia="方正宋三简体" w:cs="方正宋三简体"/>
          <w:color w:val="231F20"/>
          <w:sz w:val="20"/>
          <w:szCs w:val="20"/>
          <w:lang w:val="en-US" w:eastAsia="zh-CN" w:bidi="ar-SA"/>
        </w:rPr>
        <w:t>15；好：10-12；较好：7-9；一般：4</w:t>
      </w:r>
      <w:r>
        <w:rPr>
          <w:rFonts w:hint="default" w:ascii="方正宋三简体" w:hAnsi="方正宋三简体" w:eastAsia="方正宋三简体" w:cs="方正宋三简体"/>
          <w:color w:val="231F20"/>
          <w:sz w:val="20"/>
          <w:szCs w:val="20"/>
          <w:lang w:val="en-US" w:eastAsia="zh-CN" w:bidi="ar-SA"/>
        </w:rPr>
        <w:t>-</w:t>
      </w:r>
      <w:r>
        <w:rPr>
          <w:rFonts w:hint="eastAsia" w:ascii="方正宋三简体" w:hAnsi="方正宋三简体" w:eastAsia="方正宋三简体" w:cs="方正宋三简体"/>
          <w:color w:val="231F20"/>
          <w:sz w:val="20"/>
          <w:szCs w:val="20"/>
          <w:lang w:val="en-US" w:eastAsia="zh-CN" w:bidi="ar-SA"/>
        </w:rPr>
        <w:t>6；差：</w:t>
      </w:r>
      <w:r>
        <w:rPr>
          <w:rFonts w:hint="default" w:ascii="方正宋三简体" w:hAnsi="方正宋三简体" w:eastAsia="方正宋三简体" w:cs="方正宋三简体"/>
          <w:color w:val="231F20"/>
          <w:sz w:val="20"/>
          <w:szCs w:val="20"/>
          <w:lang w:val="en-US" w:eastAsia="zh-CN" w:bidi="ar-SA"/>
        </w:rPr>
        <w:t>0-</w:t>
      </w:r>
      <w:r>
        <w:rPr>
          <w:rFonts w:hint="eastAsia" w:ascii="方正宋三简体" w:hAnsi="方正宋三简体" w:eastAsia="方正宋三简体" w:cs="方正宋三简体"/>
          <w:color w:val="231F20"/>
          <w:sz w:val="20"/>
          <w:szCs w:val="20"/>
          <w:lang w:val="en-US" w:eastAsia="zh-CN" w:bidi="ar-SA"/>
        </w:rPr>
        <w:t>3。</w:t>
      </w:r>
      <w:bookmarkStart w:id="0" w:name="_GoBack"/>
      <w:bookmarkEnd w:id="0"/>
    </w:p>
    <w:p w14:paraId="7D4F8515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41"/>
        <w:ind w:firstLine="0" w:firstLineChars="0"/>
        <w:textAlignment w:val="auto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 w14:paraId="44B47386"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 w14:paraId="39F02CCC"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 w14:paraId="152D6EF0"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 w14:paraId="1887AC12"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 w14:paraId="503F1EA2"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 w14:paraId="3581B1EF"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000020204"/>
    <w:charset w:val="86"/>
    <w:family w:val="swiss"/>
    <w:pitch w:val="default"/>
    <w:sig w:usb0="00000000" w:usb1="00000000" w:usb2="0000003F" w:usb3="00000000" w:csb0="603F01FF" w:csb1="FFFF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宋三简体">
    <w:altName w:val="宋体"/>
    <w:panose1 w:val="02010601030000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4309F">
    <w:pPr>
      <w:pStyle w:val="3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EE28512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EE28512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DCD13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0000002"/>
    <w:multiLevelType w:val="singleLevel"/>
    <w:tmpl w:val="00000002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00000003"/>
    <w:multiLevelType w:val="singleLevel"/>
    <w:tmpl w:val="000000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000004"/>
    <w:multiLevelType w:val="singleLevel"/>
    <w:tmpl w:val="000000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6208B"/>
    <w:rsid w:val="60C616E3"/>
    <w:rsid w:val="7F296A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宋体"/>
      <w:sz w:val="22"/>
      <w:szCs w:val="22"/>
      <w:lang w:val="en-US" w:eastAsia="en-US" w:bidi="ar-SA"/>
    </w:rPr>
  </w:style>
  <w:style w:type="character" w:default="1" w:styleId="15">
    <w:name w:val="Default Paragraph Font"/>
    <w:qFormat/>
    <w:uiPriority w:val="0"/>
  </w:style>
  <w:style w:type="table" w:default="1" w:styleId="6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Medium Grid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9">
    <w:name w:val="Medium Grid 3 Accent 1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0">
    <w:name w:val="Medium Grid 3 Accent 2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1">
    <w:name w:val="Medium Grid 3 Accent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2">
    <w:name w:val="Medium Grid 3 Accent 4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3">
    <w:name w:val="Medium Grid 3 Accent 5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4">
    <w:name w:val="Medium Grid 3 Accent 6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paragraph" w:customStyle="1" w:styleId="16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17">
    <w:name w:val="Table Paragraph"/>
    <w:basedOn w:val="1"/>
    <w:qFormat/>
    <w:uiPriority w:val="1"/>
  </w:style>
  <w:style w:type="paragraph" w:customStyle="1" w:styleId="18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1939</Words>
  <Characters>2154</Characters>
  <Paragraphs>213</Paragraphs>
  <TotalTime>0</TotalTime>
  <ScaleCrop>false</ScaleCrop>
  <LinksUpToDate>false</LinksUpToDate>
  <CharactersWithSpaces>2185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2024-03-18T02:05:00Z</dcterms:created>
  <dc:creator>D&amp;L</dc:creator>
  <cp:lastModifiedBy>谢明正</cp:lastModifiedBy>
  <cp:lastPrinted>2016-07-14T00:37:00Z</cp:lastPrinted>
  <dcterms:modified xsi:type="dcterms:W3CDTF">2025-02-21T08:07:02Z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a8ac468953f8424bbbb53f980b2fd6af_23</vt:lpwstr>
  </property>
  <property fmtid="{D5CDD505-2E9C-101B-9397-08002B2CF9AE}" pid="4" name="KSOTemplateDocerSaveRecord">
    <vt:lpwstr>eyJoZGlkIjoiNDRiODg5OTg0MjMwOTczMDU3ZDQ2MWEyNDYyMWNiNDEiLCJ1c2VySWQiOiIzODIzNDI3NjkifQ==</vt:lpwstr>
  </property>
</Properties>
</file>