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B6A" w:rsidRDefault="00D05B6A" w:rsidP="00A76087">
      <w:pPr>
        <w:spacing w:line="360" w:lineRule="auto"/>
        <w:jc w:val="center"/>
        <w:rPr>
          <w:rFonts w:ascii="黑体" w:eastAsia="黑体" w:hAnsi="Times New Roman" w:cs="Times New Roman"/>
          <w:b/>
          <w:bCs/>
          <w:sz w:val="32"/>
          <w:szCs w:val="32"/>
        </w:rPr>
      </w:pPr>
      <w:r w:rsidRPr="00B2789B">
        <w:rPr>
          <w:rFonts w:ascii="黑体" w:eastAsia="黑体" w:hAnsi="Times New Roman" w:cs="黑体"/>
          <w:b/>
          <w:bCs/>
          <w:sz w:val="32"/>
          <w:szCs w:val="32"/>
        </w:rPr>
        <w:t>20</w:t>
      </w:r>
      <w:r>
        <w:rPr>
          <w:rFonts w:ascii="黑体" w:eastAsia="黑体" w:hAnsi="Times New Roman" w:cs="黑体"/>
          <w:b/>
          <w:bCs/>
          <w:sz w:val="32"/>
          <w:szCs w:val="32"/>
        </w:rPr>
        <w:t>21</w:t>
      </w:r>
      <w:r w:rsidRPr="00B2789B">
        <w:rPr>
          <w:rFonts w:ascii="黑体" w:eastAsia="黑体" w:hAnsi="Times New Roman" w:cs="黑体" w:hint="eastAsia"/>
          <w:b/>
          <w:bCs/>
          <w:sz w:val="32"/>
          <w:szCs w:val="32"/>
        </w:rPr>
        <w:t>年湖北文理学院汽车服务工程（专升本）样卷</w:t>
      </w:r>
    </w:p>
    <w:p w:rsidR="00D05B6A" w:rsidRPr="008D1470" w:rsidRDefault="00D05B6A" w:rsidP="00A76087">
      <w:pPr>
        <w:spacing w:line="360" w:lineRule="auto"/>
        <w:jc w:val="center"/>
        <w:rPr>
          <w:rFonts w:ascii="黑体" w:eastAsia="黑体" w:hAnsi="Times New Roman" w:cs="Times New Roman"/>
          <w:b/>
          <w:bCs/>
          <w:sz w:val="32"/>
          <w:szCs w:val="32"/>
        </w:rPr>
      </w:pPr>
    </w:p>
    <w:p w:rsidR="00D05B6A" w:rsidRPr="008A572A" w:rsidRDefault="00D05B6A" w:rsidP="00346DD1">
      <w:pPr>
        <w:spacing w:line="360" w:lineRule="auto"/>
        <w:rPr>
          <w:rFonts w:ascii="Times New Roman" w:eastAsia="宋体" w:hAnsi="Times New Roman" w:cs="Times New Roman"/>
          <w:color w:val="000000"/>
          <w:sz w:val="24"/>
          <w:szCs w:val="24"/>
        </w:rPr>
      </w:pPr>
      <w:r w:rsidRPr="00A76087">
        <w:rPr>
          <w:rFonts w:ascii="黑体" w:eastAsia="黑体" w:hAnsi="Times New Roman" w:cs="黑体" w:hint="eastAsia"/>
          <w:sz w:val="24"/>
          <w:szCs w:val="24"/>
        </w:rPr>
        <w:t>一、</w:t>
      </w:r>
      <w:r>
        <w:rPr>
          <w:rFonts w:ascii="黑体" w:eastAsia="黑体" w:hAnsi="Times New Roman" w:cs="黑体" w:hint="eastAsia"/>
          <w:sz w:val="24"/>
          <w:szCs w:val="24"/>
        </w:rPr>
        <w:t>单项</w:t>
      </w:r>
      <w:r w:rsidRPr="00A76087">
        <w:rPr>
          <w:rFonts w:ascii="黑体" w:eastAsia="黑体" w:hAnsi="Times New Roman" w:cs="黑体" w:hint="eastAsia"/>
          <w:sz w:val="24"/>
          <w:szCs w:val="24"/>
        </w:rPr>
        <w:t>选择题（</w:t>
      </w:r>
      <w:r w:rsidRPr="00C73E1F">
        <w:rPr>
          <w:rFonts w:ascii="黑体" w:eastAsia="黑体" w:hAnsi="Times New Roman" w:cs="黑体" w:hint="eastAsia"/>
          <w:sz w:val="24"/>
          <w:szCs w:val="24"/>
        </w:rPr>
        <w:t>共</w:t>
      </w:r>
      <w:r>
        <w:rPr>
          <w:rFonts w:ascii="黑体" w:eastAsia="黑体" w:hAnsi="Times New Roman" w:cs="黑体"/>
          <w:sz w:val="24"/>
          <w:szCs w:val="24"/>
        </w:rPr>
        <w:t>60</w:t>
      </w:r>
      <w:r w:rsidRPr="00C73E1F">
        <w:rPr>
          <w:rFonts w:ascii="黑体" w:eastAsia="黑体" w:hAnsi="Times New Roman" w:cs="黑体" w:hint="eastAsia"/>
          <w:sz w:val="24"/>
          <w:szCs w:val="24"/>
        </w:rPr>
        <w:t>小题，每小题</w:t>
      </w:r>
      <w:r>
        <w:rPr>
          <w:rFonts w:ascii="黑体" w:eastAsia="黑体" w:hAnsi="Times New Roman" w:cs="黑体"/>
          <w:sz w:val="24"/>
          <w:szCs w:val="24"/>
        </w:rPr>
        <w:t>1.5</w:t>
      </w:r>
      <w:r w:rsidRPr="00C73E1F">
        <w:rPr>
          <w:rFonts w:ascii="黑体" w:eastAsia="黑体" w:hAnsi="Times New Roman" w:cs="黑体" w:hint="eastAsia"/>
          <w:sz w:val="24"/>
          <w:szCs w:val="24"/>
        </w:rPr>
        <w:t>分，共</w:t>
      </w:r>
      <w:r>
        <w:rPr>
          <w:rFonts w:ascii="黑体" w:eastAsia="黑体" w:hAnsi="Times New Roman" w:cs="黑体"/>
          <w:sz w:val="24"/>
          <w:szCs w:val="24"/>
        </w:rPr>
        <w:t>90</w:t>
      </w:r>
      <w:r w:rsidRPr="00C73E1F">
        <w:rPr>
          <w:rFonts w:ascii="黑体" w:eastAsia="黑体" w:hAnsi="Times New Roman" w:cs="黑体" w:hint="eastAsia"/>
          <w:sz w:val="24"/>
          <w:szCs w:val="24"/>
        </w:rPr>
        <w:t>分</w:t>
      </w:r>
      <w:r w:rsidRPr="00A76087">
        <w:rPr>
          <w:rFonts w:ascii="黑体" w:eastAsia="黑体" w:hAnsi="Times New Roman" w:cs="黑体" w:hint="eastAsia"/>
          <w:sz w:val="24"/>
          <w:szCs w:val="24"/>
        </w:rPr>
        <w:t>）</w:t>
      </w:r>
    </w:p>
    <w:p w:rsidR="00D05B6A" w:rsidRPr="00B2789B" w:rsidRDefault="00D05B6A" w:rsidP="00B2789B">
      <w:pPr>
        <w:spacing w:line="360" w:lineRule="auto"/>
        <w:rPr>
          <w:rFonts w:ascii="宋体" w:eastAsia="宋体" w:hAnsi="宋体" w:cs="Times New Roman"/>
          <w:sz w:val="24"/>
          <w:szCs w:val="24"/>
        </w:rPr>
      </w:pPr>
      <w:r w:rsidRPr="00B2789B">
        <w:rPr>
          <w:rFonts w:ascii="宋体" w:eastAsia="宋体" w:hAnsi="宋体" w:cs="宋体"/>
          <w:sz w:val="24"/>
          <w:szCs w:val="24"/>
        </w:rPr>
        <w:t>1.</w:t>
      </w:r>
      <w:r w:rsidRPr="00B2789B">
        <w:rPr>
          <w:rFonts w:ascii="宋体" w:eastAsia="宋体" w:hAnsi="宋体" w:cs="宋体" w:hint="eastAsia"/>
          <w:sz w:val="24"/>
          <w:szCs w:val="24"/>
        </w:rPr>
        <w:t>汽车市场调查通常涉及（</w:t>
      </w:r>
      <w:r>
        <w:rPr>
          <w:rFonts w:ascii="宋体" w:eastAsia="宋体" w:hAnsi="宋体" w:cs="宋体"/>
          <w:sz w:val="24"/>
          <w:szCs w:val="24"/>
        </w:rPr>
        <w:t xml:space="preserve">     </w:t>
      </w:r>
      <w:r w:rsidRPr="00B2789B">
        <w:rPr>
          <w:rFonts w:ascii="宋体" w:eastAsia="宋体" w:hAnsi="宋体" w:cs="宋体" w:hint="eastAsia"/>
          <w:sz w:val="24"/>
          <w:szCs w:val="24"/>
        </w:rPr>
        <w:t>）、企业竞争者调查、汽车目标消费者情况调查、汽车营销企业营销组合调查和汽车售后服务水平调查等</w:t>
      </w:r>
      <w:r w:rsidRPr="00B2789B">
        <w:rPr>
          <w:rFonts w:ascii="宋体" w:eastAsia="宋体" w:hAnsi="宋体" w:cs="宋体"/>
          <w:sz w:val="24"/>
          <w:szCs w:val="24"/>
        </w:rPr>
        <w:t>5</w:t>
      </w:r>
      <w:r w:rsidRPr="00B2789B">
        <w:rPr>
          <w:rFonts w:ascii="宋体" w:eastAsia="宋体" w:hAnsi="宋体" w:cs="宋体" w:hint="eastAsia"/>
          <w:sz w:val="24"/>
          <w:szCs w:val="24"/>
        </w:rPr>
        <w:t>个方面。</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产品调查</w:t>
      </w:r>
      <w:r w:rsidRPr="00B2789B">
        <w:rPr>
          <w:rFonts w:ascii="Times New Roman" w:eastAsia="宋体" w:hAnsi="Times New Roman" w:cs="Times New Roman"/>
          <w:sz w:val="24"/>
          <w:szCs w:val="24"/>
        </w:rPr>
        <w:t xml:space="preserve">   B</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消费结构调查</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市场容量调查</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汽车市场环境调查</w:t>
      </w:r>
    </w:p>
    <w:p w:rsidR="00D05B6A" w:rsidRPr="00B2789B" w:rsidRDefault="00D05B6A" w:rsidP="00B2789B">
      <w:pPr>
        <w:spacing w:line="360" w:lineRule="auto"/>
        <w:rPr>
          <w:rFonts w:ascii="宋体" w:eastAsia="宋体" w:hAnsi="宋体" w:cs="Times New Roman"/>
          <w:sz w:val="24"/>
          <w:szCs w:val="24"/>
        </w:rPr>
      </w:pPr>
      <w:r w:rsidRPr="00B2789B">
        <w:rPr>
          <w:rFonts w:ascii="宋体" w:eastAsia="宋体" w:hAnsi="宋体" w:cs="宋体"/>
          <w:sz w:val="24"/>
          <w:szCs w:val="24"/>
        </w:rPr>
        <w:t>2.</w:t>
      </w:r>
      <w:r w:rsidRPr="00B2789B">
        <w:rPr>
          <w:rFonts w:ascii="宋体" w:eastAsia="宋体" w:hAnsi="宋体" w:cs="宋体" w:hint="eastAsia"/>
          <w:sz w:val="24"/>
          <w:szCs w:val="24"/>
        </w:rPr>
        <w:t>汽车目标消费者情况调查包括汽车消费需求量调查、消费结构调查、（</w:t>
      </w:r>
      <w:r>
        <w:rPr>
          <w:rFonts w:ascii="宋体" w:eastAsia="宋体" w:hAnsi="宋体" w:cs="宋体"/>
          <w:sz w:val="24"/>
          <w:szCs w:val="24"/>
        </w:rPr>
        <w:t xml:space="preserve">     </w:t>
      </w:r>
      <w:r w:rsidRPr="00B2789B">
        <w:rPr>
          <w:rFonts w:ascii="宋体" w:eastAsia="宋体" w:hAnsi="宋体" w:cs="宋体" w:hint="eastAsia"/>
          <w:sz w:val="24"/>
          <w:szCs w:val="24"/>
        </w:rPr>
        <w:t>）、潜在市场的调查。</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产品调查</w:t>
      </w:r>
      <w:r w:rsidRPr="00B2789B">
        <w:rPr>
          <w:rFonts w:ascii="Times New Roman" w:eastAsia="宋体" w:hAnsi="Times New Roman" w:cs="Times New Roman"/>
          <w:sz w:val="24"/>
          <w:szCs w:val="24"/>
        </w:rPr>
        <w:t xml:space="preserve">   B</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消费者行为调查</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市场容量调查</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汽车市场环境调查</w:t>
      </w:r>
    </w:p>
    <w:p w:rsidR="00D05B6A" w:rsidRPr="00B2789B" w:rsidRDefault="00D05B6A" w:rsidP="00B2789B">
      <w:pPr>
        <w:spacing w:line="360" w:lineRule="auto"/>
        <w:rPr>
          <w:rFonts w:ascii="宋体" w:eastAsia="宋体" w:hAnsi="宋体" w:cs="Times New Roman"/>
          <w:sz w:val="24"/>
          <w:szCs w:val="24"/>
        </w:rPr>
      </w:pPr>
      <w:r w:rsidRPr="00B2789B">
        <w:rPr>
          <w:rFonts w:ascii="宋体" w:eastAsia="宋体" w:hAnsi="宋体" w:cs="宋体"/>
          <w:sz w:val="24"/>
          <w:szCs w:val="24"/>
        </w:rPr>
        <w:t>3.</w:t>
      </w:r>
      <w:r w:rsidRPr="00B2789B">
        <w:rPr>
          <w:rFonts w:ascii="宋体" w:eastAsia="宋体" w:hAnsi="宋体" w:cs="宋体" w:hint="eastAsia"/>
          <w:sz w:val="24"/>
          <w:szCs w:val="24"/>
        </w:rPr>
        <w:t>汽车营销企业营销组合调查由产品、定价、分销渠道和（</w:t>
      </w:r>
      <w:r>
        <w:rPr>
          <w:rFonts w:ascii="宋体" w:eastAsia="宋体" w:hAnsi="宋体" w:cs="宋体"/>
          <w:sz w:val="24"/>
          <w:szCs w:val="24"/>
        </w:rPr>
        <w:t xml:space="preserve">     </w:t>
      </w:r>
      <w:r w:rsidRPr="00B2789B">
        <w:rPr>
          <w:rFonts w:ascii="宋体" w:eastAsia="宋体" w:hAnsi="宋体" w:cs="宋体" w:hint="eastAsia"/>
          <w:sz w:val="24"/>
          <w:szCs w:val="24"/>
        </w:rPr>
        <w:t>）</w:t>
      </w:r>
      <w:r w:rsidRPr="00B2789B">
        <w:rPr>
          <w:rFonts w:ascii="宋体" w:eastAsia="宋体" w:hAnsi="宋体" w:cs="宋体"/>
          <w:sz w:val="24"/>
          <w:szCs w:val="24"/>
        </w:rPr>
        <w:t>4</w:t>
      </w:r>
      <w:r w:rsidRPr="00B2789B">
        <w:rPr>
          <w:rFonts w:ascii="宋体" w:eastAsia="宋体" w:hAnsi="宋体" w:cs="宋体" w:hint="eastAsia"/>
          <w:sz w:val="24"/>
          <w:szCs w:val="24"/>
        </w:rPr>
        <w:t>方面组成。</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促销</w:t>
      </w:r>
      <w:r w:rsidRPr="00B2789B">
        <w:rPr>
          <w:rFonts w:ascii="Times New Roman" w:eastAsia="宋体" w:hAnsi="Times New Roman" w:cs="Times New Roman"/>
          <w:sz w:val="24"/>
          <w:szCs w:val="24"/>
        </w:rPr>
        <w:t xml:space="preserve">      B</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消费者行为</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市场容量</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汽车市场环境</w:t>
      </w:r>
    </w:p>
    <w:p w:rsidR="00D05B6A" w:rsidRPr="00B2789B" w:rsidRDefault="00D05B6A" w:rsidP="00B2789B">
      <w:pPr>
        <w:spacing w:line="360" w:lineRule="auto"/>
        <w:rPr>
          <w:rFonts w:ascii="宋体" w:eastAsia="宋体" w:hAnsi="宋体" w:cs="Times New Roman"/>
          <w:sz w:val="24"/>
          <w:szCs w:val="24"/>
        </w:rPr>
      </w:pPr>
      <w:r w:rsidRPr="00B2789B">
        <w:rPr>
          <w:rFonts w:ascii="宋体" w:eastAsia="宋体" w:hAnsi="宋体" w:cs="宋体"/>
          <w:sz w:val="24"/>
          <w:szCs w:val="24"/>
        </w:rPr>
        <w:t>4.</w:t>
      </w:r>
      <w:r w:rsidRPr="00B2789B">
        <w:rPr>
          <w:rFonts w:ascii="宋体" w:eastAsia="宋体" w:hAnsi="宋体" w:cs="宋体" w:hint="eastAsia"/>
          <w:sz w:val="24"/>
          <w:szCs w:val="24"/>
        </w:rPr>
        <w:t>营销调查按照获取资料的方式可分为直接调查和（</w:t>
      </w:r>
      <w:r>
        <w:rPr>
          <w:rFonts w:ascii="宋体" w:eastAsia="宋体" w:hAnsi="宋体" w:cs="宋体"/>
          <w:sz w:val="24"/>
          <w:szCs w:val="24"/>
        </w:rPr>
        <w:t xml:space="preserve">     </w:t>
      </w:r>
      <w:r w:rsidRPr="00B2789B">
        <w:rPr>
          <w:rFonts w:ascii="宋体" w:eastAsia="宋体" w:hAnsi="宋体" w:cs="宋体" w:hint="eastAsia"/>
          <w:sz w:val="24"/>
          <w:szCs w:val="24"/>
        </w:rPr>
        <w:t>）调查两种方式。</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访谈</w:t>
      </w:r>
      <w:r w:rsidRPr="00B2789B">
        <w:rPr>
          <w:rFonts w:ascii="Times New Roman" w:eastAsia="宋体" w:hAnsi="Times New Roman" w:cs="Times New Roman"/>
          <w:sz w:val="24"/>
          <w:szCs w:val="24"/>
        </w:rPr>
        <w:t xml:space="preserve">        B</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观察</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间接调查</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实验</w:t>
      </w:r>
    </w:p>
    <w:p w:rsidR="00D05B6A" w:rsidRPr="00B2789B" w:rsidRDefault="00D05B6A" w:rsidP="00B2789B">
      <w:pPr>
        <w:spacing w:line="360" w:lineRule="auto"/>
        <w:rPr>
          <w:rFonts w:ascii="宋体" w:eastAsia="宋体" w:hAnsi="宋体" w:cs="Times New Roman"/>
          <w:sz w:val="24"/>
          <w:szCs w:val="24"/>
        </w:rPr>
      </w:pPr>
      <w:r w:rsidRPr="00B2789B">
        <w:rPr>
          <w:rFonts w:ascii="宋体" w:eastAsia="宋体" w:hAnsi="宋体" w:cs="宋体"/>
          <w:sz w:val="24"/>
          <w:szCs w:val="24"/>
        </w:rPr>
        <w:t>5.</w:t>
      </w:r>
      <w:r w:rsidRPr="00B2789B">
        <w:rPr>
          <w:rFonts w:ascii="宋体" w:eastAsia="宋体" w:hAnsi="宋体" w:cs="宋体" w:hint="eastAsia"/>
          <w:sz w:val="24"/>
          <w:szCs w:val="24"/>
        </w:rPr>
        <w:t>汽车市场分析包括汽车市场环境分析、汽车消费者购买行为分析、（</w:t>
      </w:r>
      <w:r>
        <w:rPr>
          <w:rFonts w:ascii="宋体" w:eastAsia="宋体" w:hAnsi="宋体" w:cs="宋体"/>
          <w:sz w:val="24"/>
          <w:szCs w:val="24"/>
        </w:rPr>
        <w:t xml:space="preserve">     </w:t>
      </w:r>
      <w:r w:rsidRPr="00B2789B">
        <w:rPr>
          <w:rFonts w:ascii="宋体" w:eastAsia="宋体" w:hAnsi="宋体" w:cs="宋体" w:hint="eastAsia"/>
          <w:sz w:val="24"/>
          <w:szCs w:val="24"/>
        </w:rPr>
        <w:t>）、汽车产品分析等工作内容。</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需求分析</w:t>
      </w:r>
      <w:r w:rsidRPr="00B2789B">
        <w:rPr>
          <w:rFonts w:ascii="Times New Roman" w:eastAsia="宋体" w:hAnsi="Times New Roman" w:cs="Times New Roman"/>
          <w:sz w:val="24"/>
          <w:szCs w:val="24"/>
        </w:rPr>
        <w:t xml:space="preserve">   B</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汽车行业竞争者分析</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价格分析</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国家政策分析</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6.</w:t>
      </w:r>
      <w:r w:rsidRPr="00B2789B">
        <w:rPr>
          <w:rFonts w:ascii="Times New Roman" w:eastAsia="宋体" w:hAnsi="Times New Roman" w:cs="宋体" w:hint="eastAsia"/>
          <w:sz w:val="24"/>
          <w:szCs w:val="24"/>
        </w:rPr>
        <w:t>汽车市场环境分析主要考虑宏观和（</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）两方面的因素。</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微观</w:t>
      </w:r>
      <w:r w:rsidRPr="00B2789B">
        <w:rPr>
          <w:rFonts w:ascii="Times New Roman" w:eastAsia="宋体" w:hAnsi="Times New Roman" w:cs="Times New Roman"/>
          <w:sz w:val="24"/>
          <w:szCs w:val="24"/>
        </w:rPr>
        <w:t xml:space="preserve">       B</w:t>
      </w:r>
      <w:r w:rsidRPr="00B2789B">
        <w:rPr>
          <w:rFonts w:ascii="Times New Roman" w:eastAsia="宋体" w:hAnsi="Times New Roman" w:cs="宋体" w:hint="eastAsia"/>
          <w:sz w:val="24"/>
          <w:szCs w:val="24"/>
        </w:rPr>
        <w:t>观察</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科技</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人口</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7.</w:t>
      </w:r>
      <w:r w:rsidRPr="00B2789B">
        <w:rPr>
          <w:rFonts w:ascii="Times New Roman" w:eastAsia="宋体" w:hAnsi="Times New Roman" w:cs="宋体" w:hint="eastAsia"/>
          <w:sz w:val="24"/>
          <w:szCs w:val="24"/>
        </w:rPr>
        <w:t>汽车微观环境包括公众、渠道成员、消费者和（</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政府</w:t>
      </w:r>
      <w:r w:rsidRPr="00B2789B">
        <w:rPr>
          <w:rFonts w:ascii="Times New Roman" w:eastAsia="宋体" w:hAnsi="Times New Roman" w:cs="Times New Roman"/>
          <w:sz w:val="24"/>
          <w:szCs w:val="24"/>
        </w:rPr>
        <w:t xml:space="preserve">        B</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生产供应者</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竞争对手</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企业自身</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8.</w:t>
      </w:r>
      <w:r w:rsidRPr="00B2789B">
        <w:rPr>
          <w:rFonts w:ascii="Times New Roman" w:eastAsia="宋体" w:hAnsi="Times New Roman" w:cs="宋体" w:hint="eastAsia"/>
          <w:sz w:val="24"/>
          <w:szCs w:val="24"/>
        </w:rPr>
        <w:t>关于汽车消费者的购买行为特征理解正确的是（</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Pr>
          <w:rFonts w:ascii="Times New Roman" w:eastAsia="宋体" w:hAnsi="Times New Roman" w:cs="宋体" w:hint="eastAsia"/>
          <w:sz w:val="24"/>
          <w:szCs w:val="24"/>
        </w:rPr>
        <w:t>汽车消费是一种复杂的购买行为</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B </w:t>
      </w:r>
      <w:r w:rsidRPr="00B2789B">
        <w:rPr>
          <w:rFonts w:ascii="Times New Roman" w:eastAsia="宋体" w:hAnsi="Times New Roman" w:cs="宋体" w:hint="eastAsia"/>
          <w:sz w:val="24"/>
          <w:szCs w:val="24"/>
        </w:rPr>
        <w:t>购买行为的非理智性</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C </w:t>
      </w:r>
      <w:r w:rsidRPr="00B2789B">
        <w:rPr>
          <w:rFonts w:ascii="Times New Roman" w:eastAsia="宋体" w:hAnsi="Times New Roman" w:cs="宋体" w:hint="eastAsia"/>
          <w:sz w:val="24"/>
          <w:szCs w:val="24"/>
        </w:rPr>
        <w:t>购买需求的单一性</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D </w:t>
      </w:r>
      <w:r w:rsidRPr="00B2789B">
        <w:rPr>
          <w:rFonts w:ascii="Times New Roman" w:eastAsia="宋体" w:hAnsi="Times New Roman" w:cs="宋体" w:hint="eastAsia"/>
          <w:sz w:val="24"/>
          <w:szCs w:val="24"/>
        </w:rPr>
        <w:t>服务伴随产品的始终</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9.</w:t>
      </w:r>
      <w:r w:rsidRPr="00B2789B">
        <w:rPr>
          <w:rFonts w:ascii="Times New Roman" w:eastAsia="宋体" w:hAnsi="Times New Roman" w:cs="宋体" w:hint="eastAsia"/>
          <w:sz w:val="24"/>
          <w:szCs w:val="24"/>
        </w:rPr>
        <w:t>汽车销售通常采用（</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）销售和市场销售两种方法。</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政府</w:t>
      </w:r>
      <w:r w:rsidRPr="00B2789B">
        <w:rPr>
          <w:rFonts w:ascii="Times New Roman" w:eastAsia="宋体" w:hAnsi="Times New Roman" w:cs="Times New Roman"/>
          <w:sz w:val="24"/>
          <w:szCs w:val="24"/>
        </w:rPr>
        <w:t xml:space="preserve">        B</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主动</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人员</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展厅</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10.</w:t>
      </w:r>
      <w:r w:rsidRPr="00B2789B">
        <w:rPr>
          <w:rFonts w:ascii="Times New Roman" w:eastAsia="宋体" w:hAnsi="Times New Roman" w:cs="宋体" w:hint="eastAsia"/>
          <w:sz w:val="24"/>
          <w:szCs w:val="24"/>
        </w:rPr>
        <w:t>欢迎顾客的目的是（</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A</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减少顾客的疑虑</w:t>
      </w:r>
      <w:r w:rsidRPr="00B2789B">
        <w:rPr>
          <w:rFonts w:ascii="Times New Roman" w:eastAsia="宋体" w:hAnsi="Times New Roman" w:cs="Times New Roman"/>
          <w:sz w:val="24"/>
          <w:szCs w:val="24"/>
        </w:rPr>
        <w:t xml:space="preserve">                       B</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建立顾客对经销商的信心</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C </w:t>
      </w:r>
      <w:r w:rsidRPr="00B2789B">
        <w:rPr>
          <w:rFonts w:ascii="Times New Roman" w:eastAsia="宋体" w:hAnsi="Times New Roman" w:cs="宋体" w:hint="eastAsia"/>
          <w:sz w:val="24"/>
          <w:szCs w:val="24"/>
        </w:rPr>
        <w:t>针对顾客的关注点进行产品展示</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帮助顾客做出购买决策</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11.</w:t>
      </w:r>
      <w:r w:rsidRPr="00B2789B">
        <w:rPr>
          <w:rFonts w:ascii="Times New Roman" w:eastAsia="宋体" w:hAnsi="Times New Roman" w:cs="宋体" w:hint="eastAsia"/>
          <w:sz w:val="24"/>
          <w:szCs w:val="24"/>
        </w:rPr>
        <w:t>汽车营销人员的外在形象要求是：（</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仪态美、仪容美、仪表美、良好的谈吐修养</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B </w:t>
      </w:r>
      <w:r w:rsidRPr="00B2789B">
        <w:rPr>
          <w:rFonts w:ascii="Times New Roman" w:eastAsia="宋体" w:hAnsi="Times New Roman" w:cs="宋体" w:hint="eastAsia"/>
          <w:sz w:val="24"/>
          <w:szCs w:val="24"/>
        </w:rPr>
        <w:t>心灵美、仪容美、仪表美、良好的谈吐修养</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C </w:t>
      </w:r>
      <w:r w:rsidRPr="00B2789B">
        <w:rPr>
          <w:rFonts w:ascii="Times New Roman" w:eastAsia="宋体" w:hAnsi="Times New Roman" w:cs="宋体" w:hint="eastAsia"/>
          <w:sz w:val="24"/>
          <w:szCs w:val="24"/>
        </w:rPr>
        <w:t>仪态美、仪容美、仪表美、良好的思想品德</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D </w:t>
      </w:r>
      <w:r w:rsidRPr="00B2789B">
        <w:rPr>
          <w:rFonts w:ascii="Times New Roman" w:eastAsia="宋体" w:hAnsi="Times New Roman" w:cs="宋体" w:hint="eastAsia"/>
          <w:sz w:val="24"/>
          <w:szCs w:val="24"/>
        </w:rPr>
        <w:t>仪态美、仪容美、仪表美、良好的教育背景</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12.</w:t>
      </w:r>
      <w:r w:rsidRPr="00B2789B">
        <w:rPr>
          <w:rFonts w:ascii="Times New Roman" w:eastAsia="宋体" w:hAnsi="Times New Roman" w:cs="宋体" w:hint="eastAsia"/>
          <w:sz w:val="24"/>
          <w:szCs w:val="24"/>
        </w:rPr>
        <w:t>通过实际市场调查得到的信息资料，称为（</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第一手资料</w:t>
      </w:r>
      <w:r w:rsidRPr="00B2789B">
        <w:rPr>
          <w:rFonts w:ascii="Times New Roman" w:eastAsia="宋体" w:hAnsi="Times New Roman" w:cs="Times New Roman"/>
          <w:sz w:val="24"/>
          <w:szCs w:val="24"/>
        </w:rPr>
        <w:t xml:space="preserve">     B</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第二手资料</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间接资料</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调查资料</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13.</w:t>
      </w:r>
      <w:r w:rsidRPr="00B2789B">
        <w:rPr>
          <w:rFonts w:ascii="Times New Roman" w:eastAsia="宋体" w:hAnsi="Times New Roman" w:cs="宋体" w:hint="eastAsia"/>
          <w:sz w:val="24"/>
          <w:szCs w:val="24"/>
        </w:rPr>
        <w:t>属于汽车营销人员的品德素质要求是（</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积极向上的心态</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B </w:t>
      </w:r>
      <w:r w:rsidRPr="00B2789B">
        <w:rPr>
          <w:rFonts w:ascii="Times New Roman" w:eastAsia="宋体" w:hAnsi="Times New Roman" w:cs="宋体" w:hint="eastAsia"/>
          <w:sz w:val="24"/>
          <w:szCs w:val="24"/>
        </w:rPr>
        <w:t>傲慢的态度</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C </w:t>
      </w:r>
      <w:r w:rsidRPr="00B2789B">
        <w:rPr>
          <w:rFonts w:ascii="Times New Roman" w:eastAsia="宋体" w:hAnsi="Times New Roman" w:cs="宋体" w:hint="eastAsia"/>
          <w:sz w:val="24"/>
          <w:szCs w:val="24"/>
        </w:rPr>
        <w:t>良好的思想品德</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D </w:t>
      </w:r>
      <w:r w:rsidRPr="00B2789B">
        <w:rPr>
          <w:rFonts w:ascii="Times New Roman" w:eastAsia="宋体" w:hAnsi="Times New Roman" w:cs="宋体" w:hint="eastAsia"/>
          <w:sz w:val="24"/>
          <w:szCs w:val="24"/>
        </w:rPr>
        <w:t>仪态美</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14.</w:t>
      </w:r>
      <w:r w:rsidRPr="00B2789B">
        <w:rPr>
          <w:rFonts w:ascii="Times New Roman" w:eastAsia="宋体" w:hAnsi="Times New Roman" w:cs="宋体" w:hint="eastAsia"/>
          <w:sz w:val="24"/>
          <w:szCs w:val="24"/>
        </w:rPr>
        <w:t>汽车营销人员的汽车专业知识要求是掌握汽车（</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驾驶</w:t>
      </w:r>
      <w:r w:rsidRPr="00B2789B">
        <w:rPr>
          <w:rFonts w:ascii="Times New Roman" w:eastAsia="宋体" w:hAnsi="Times New Roman" w:cs="Times New Roman"/>
          <w:sz w:val="24"/>
          <w:szCs w:val="24"/>
        </w:rPr>
        <w:t xml:space="preserve">       B</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识别</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评估</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构造、原理和运用</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15.</w:t>
      </w:r>
      <w:r w:rsidRPr="00B2789B">
        <w:rPr>
          <w:rFonts w:ascii="Times New Roman" w:eastAsia="宋体" w:hAnsi="Times New Roman" w:cs="宋体" w:hint="eastAsia"/>
          <w:sz w:val="24"/>
          <w:szCs w:val="24"/>
        </w:rPr>
        <w:t>汽车营销人员的销售能力要求是：善于观察市场、确立顾客利益、树立顾客形象、掌握营销沟通技能和（</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提供售后服务</w:t>
      </w:r>
      <w:r w:rsidRPr="00B2789B">
        <w:rPr>
          <w:rFonts w:ascii="Times New Roman" w:eastAsia="宋体" w:hAnsi="Times New Roman" w:cs="Times New Roman"/>
          <w:sz w:val="24"/>
          <w:szCs w:val="24"/>
        </w:rPr>
        <w:t xml:space="preserve">                B</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识别潜在顾客</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C </w:t>
      </w:r>
      <w:r w:rsidRPr="00B2789B">
        <w:rPr>
          <w:rFonts w:ascii="Times New Roman" w:eastAsia="宋体" w:hAnsi="Times New Roman" w:cs="宋体" w:hint="eastAsia"/>
          <w:sz w:val="24"/>
          <w:szCs w:val="24"/>
        </w:rPr>
        <w:t>建立良好的顾客关系</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挖掘市场</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16</w:t>
      </w:r>
      <w:r w:rsidRPr="00B2789B">
        <w:rPr>
          <w:rFonts w:ascii="Times New Roman" w:eastAsia="宋体" w:hAnsi="Times New Roman" w:cs="宋体" w:hint="eastAsia"/>
          <w:sz w:val="24"/>
          <w:szCs w:val="24"/>
        </w:rPr>
        <w:t>通过收集一些公开的出版物、报纸、杂志、电视、网络、有关行业提供的资料，了解有关产品及市场信息的资料，称为（</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第一手资料</w:t>
      </w:r>
      <w:r w:rsidRPr="00B2789B">
        <w:rPr>
          <w:rFonts w:ascii="Times New Roman" w:eastAsia="宋体" w:hAnsi="Times New Roman" w:cs="Times New Roman"/>
          <w:sz w:val="24"/>
          <w:szCs w:val="24"/>
        </w:rPr>
        <w:t xml:space="preserve">     B</w:t>
      </w:r>
      <w:r w:rsidRPr="00B2789B">
        <w:rPr>
          <w:rFonts w:ascii="Times New Roman" w:eastAsia="宋体" w:hAnsi="Times New Roman" w:cs="宋体" w:hint="eastAsia"/>
          <w:sz w:val="24"/>
          <w:szCs w:val="24"/>
        </w:rPr>
        <w:t>第二手资料</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直接资料</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调查资料</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17</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汽车营销是指汽车相关企业和个人通过调查和预测顾客需求，把满足需求的商品流和服务流从（</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）引向顾客，从而实现其目标的过程。</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制造商</w:t>
      </w:r>
      <w:r w:rsidRPr="00B2789B">
        <w:rPr>
          <w:rFonts w:ascii="Times New Roman" w:eastAsia="宋体" w:hAnsi="Times New Roman" w:cs="Times New Roman"/>
          <w:sz w:val="24"/>
          <w:szCs w:val="24"/>
        </w:rPr>
        <w:t xml:space="preserve">     B</w:t>
      </w:r>
      <w:r w:rsidRPr="00B2789B">
        <w:rPr>
          <w:rFonts w:ascii="Times New Roman" w:eastAsia="宋体" w:hAnsi="Times New Roman" w:cs="宋体" w:hint="eastAsia"/>
          <w:sz w:val="24"/>
          <w:szCs w:val="24"/>
        </w:rPr>
        <w:t>原材料提供商</w:t>
      </w:r>
      <w:r w:rsidRPr="00B2789B">
        <w:rPr>
          <w:rFonts w:ascii="Times New Roman" w:eastAsia="宋体" w:hAnsi="Times New Roman" w:cs="Times New Roman"/>
          <w:sz w:val="24"/>
          <w:szCs w:val="24"/>
        </w:rPr>
        <w:t xml:space="preserve">      C </w:t>
      </w:r>
      <w:r w:rsidRPr="00B2789B">
        <w:rPr>
          <w:rFonts w:ascii="Times New Roman" w:eastAsia="宋体" w:hAnsi="Times New Roman" w:cs="宋体" w:hint="eastAsia"/>
          <w:sz w:val="24"/>
          <w:szCs w:val="24"/>
        </w:rPr>
        <w:t>竞争者</w:t>
      </w:r>
      <w:r w:rsidRPr="00B2789B">
        <w:rPr>
          <w:rFonts w:ascii="Times New Roman" w:eastAsia="宋体" w:hAnsi="Times New Roman" w:cs="Times New Roman"/>
          <w:sz w:val="24"/>
          <w:szCs w:val="24"/>
        </w:rPr>
        <w:t xml:space="preserve">       D </w:t>
      </w:r>
      <w:r w:rsidRPr="00B2789B">
        <w:rPr>
          <w:rFonts w:ascii="Times New Roman" w:eastAsia="宋体" w:hAnsi="Times New Roman" w:cs="宋体" w:hint="eastAsia"/>
          <w:sz w:val="24"/>
          <w:szCs w:val="24"/>
        </w:rPr>
        <w:t>市场</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18.</w:t>
      </w:r>
      <w:r w:rsidRPr="00B2789B">
        <w:rPr>
          <w:rFonts w:ascii="Times New Roman" w:eastAsia="宋体" w:hAnsi="Times New Roman" w:cs="宋体" w:hint="eastAsia"/>
          <w:sz w:val="24"/>
          <w:szCs w:val="24"/>
        </w:rPr>
        <w:t>关于汽车市场营销策划表述不正确的是（</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基本内容包括汽车企业形象策划、汽车产品策划、汽车价格策划、汽车促销策划、汽车渠道策划等。</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B </w:t>
      </w:r>
      <w:r w:rsidRPr="00B2789B">
        <w:rPr>
          <w:rFonts w:ascii="Times New Roman" w:eastAsia="宋体" w:hAnsi="Times New Roman" w:cs="宋体" w:hint="eastAsia"/>
          <w:sz w:val="24"/>
          <w:szCs w:val="24"/>
        </w:rPr>
        <w:t>以汽车企业满意为目标。</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C </w:t>
      </w:r>
      <w:r w:rsidRPr="00B2789B">
        <w:rPr>
          <w:rFonts w:ascii="Times New Roman" w:eastAsia="宋体" w:hAnsi="Times New Roman" w:cs="宋体" w:hint="eastAsia"/>
          <w:sz w:val="24"/>
          <w:szCs w:val="24"/>
        </w:rPr>
        <w:t>通常采用寻求第一、概念先行、借势造势、集中力量、策略整合等多种方法。</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D </w:t>
      </w:r>
      <w:r w:rsidRPr="00B2789B">
        <w:rPr>
          <w:rFonts w:ascii="Times New Roman" w:eastAsia="宋体" w:hAnsi="Times New Roman" w:cs="宋体" w:hint="eastAsia"/>
          <w:sz w:val="24"/>
          <w:szCs w:val="24"/>
        </w:rPr>
        <w:t>是一项繁冗而艰巨的工作，常运用</w:t>
      </w:r>
      <w:r w:rsidRPr="00B2789B">
        <w:rPr>
          <w:rFonts w:ascii="Times New Roman" w:eastAsia="宋体" w:hAnsi="Times New Roman" w:cs="Times New Roman"/>
          <w:sz w:val="24"/>
          <w:szCs w:val="24"/>
        </w:rPr>
        <w:t>SWOT</w:t>
      </w:r>
      <w:r w:rsidRPr="00B2789B">
        <w:rPr>
          <w:rFonts w:ascii="Times New Roman" w:eastAsia="宋体" w:hAnsi="Times New Roman" w:cs="宋体" w:hint="eastAsia"/>
          <w:sz w:val="24"/>
          <w:szCs w:val="24"/>
        </w:rPr>
        <w:t>分析法。</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19.</w:t>
      </w:r>
      <w:r w:rsidRPr="00B2789B">
        <w:rPr>
          <w:rFonts w:ascii="Times New Roman" w:eastAsia="宋体" w:hAnsi="Times New Roman" w:cs="宋体" w:hint="eastAsia"/>
          <w:sz w:val="24"/>
          <w:szCs w:val="24"/>
        </w:rPr>
        <w:t>关于汽车物流表述不正确的是（</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汽车物流指汽车供应链上原材料、零部件、整车以及售后配件在各环节之间的实体流动过程。</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B </w:t>
      </w:r>
      <w:r w:rsidRPr="00B2789B">
        <w:rPr>
          <w:rFonts w:ascii="Times New Roman" w:eastAsia="宋体" w:hAnsi="Times New Roman" w:cs="宋体" w:hint="eastAsia"/>
          <w:sz w:val="24"/>
          <w:szCs w:val="24"/>
        </w:rPr>
        <w:t>广义的汽车物流还包括废旧汽车的回收环节，包括运输、储存、包装、装卸、配送、流通加工、信息处理等。</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C </w:t>
      </w:r>
      <w:r w:rsidRPr="00B2789B">
        <w:rPr>
          <w:rFonts w:ascii="Times New Roman" w:eastAsia="宋体" w:hAnsi="Times New Roman" w:cs="宋体" w:hint="eastAsia"/>
          <w:sz w:val="24"/>
          <w:szCs w:val="24"/>
        </w:rPr>
        <w:t>汽车物流分为汽车生产供应物流、汽车生产物流、汽车销售物流、零部件供应物流、汽车回收物流。</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D </w:t>
      </w:r>
      <w:r w:rsidRPr="00B2789B">
        <w:rPr>
          <w:rFonts w:ascii="Times New Roman" w:eastAsia="宋体" w:hAnsi="Times New Roman" w:cs="宋体" w:hint="eastAsia"/>
          <w:sz w:val="24"/>
          <w:szCs w:val="24"/>
        </w:rPr>
        <w:t>当代汽车企业主要采用自营物流模式。</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20.</w:t>
      </w:r>
      <w:r w:rsidRPr="00B2789B">
        <w:rPr>
          <w:rFonts w:ascii="Times New Roman" w:eastAsia="宋体" w:hAnsi="Times New Roman" w:cs="宋体" w:hint="eastAsia"/>
          <w:sz w:val="24"/>
          <w:szCs w:val="24"/>
        </w:rPr>
        <w:t>汽车物流的主要特点有（</w:t>
      </w:r>
      <w:r>
        <w:rPr>
          <w:rFonts w:ascii="Times New Roman" w:eastAsia="宋体" w:hAnsi="Times New Roman" w:cs="Times New Roman"/>
          <w:sz w:val="24"/>
          <w:szCs w:val="24"/>
        </w:rPr>
        <w:t xml:space="preserve">     </w:t>
      </w:r>
      <w:r w:rsidRPr="00B2789B">
        <w:rPr>
          <w:rFonts w:ascii="Times New Roman" w:eastAsia="宋体" w:hAnsi="Times New Roman" w:cs="宋体" w:hint="eastAsia"/>
          <w:sz w:val="24"/>
          <w:szCs w:val="24"/>
        </w:rPr>
        <w:t>）。</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A </w:t>
      </w:r>
      <w:r w:rsidRPr="00B2789B">
        <w:rPr>
          <w:rFonts w:ascii="Times New Roman" w:eastAsia="宋体" w:hAnsi="Times New Roman" w:cs="宋体" w:hint="eastAsia"/>
          <w:sz w:val="24"/>
          <w:szCs w:val="24"/>
        </w:rPr>
        <w:t>技术复杂性，服务专业性，资本、技术和知识密集性</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B </w:t>
      </w:r>
      <w:r w:rsidRPr="00B2789B">
        <w:rPr>
          <w:rFonts w:ascii="Times New Roman" w:eastAsia="宋体" w:hAnsi="Times New Roman" w:cs="宋体" w:hint="eastAsia"/>
          <w:sz w:val="24"/>
          <w:szCs w:val="24"/>
        </w:rPr>
        <w:t>技术单一性，服务专业性，资本、技术和知识密集性</w:t>
      </w:r>
      <w:r w:rsidRPr="00B2789B">
        <w:rPr>
          <w:rFonts w:ascii="Times New Roman" w:eastAsia="宋体" w:hAnsi="Times New Roman" w:cs="Times New Roman"/>
          <w:sz w:val="24"/>
          <w:szCs w:val="24"/>
        </w:rPr>
        <w:t xml:space="preserve">     </w:t>
      </w:r>
    </w:p>
    <w:p w:rsidR="00D05B6A" w:rsidRPr="00B2789B" w:rsidRDefault="00D05B6A" w:rsidP="00B2789B">
      <w:pPr>
        <w:spacing w:line="360" w:lineRule="auto"/>
        <w:rPr>
          <w:rFonts w:ascii="Times New Roman" w:eastAsia="宋体" w:hAnsi="Times New Roman" w:cs="Times New Roman"/>
          <w:sz w:val="24"/>
          <w:szCs w:val="24"/>
        </w:rPr>
      </w:pPr>
      <w:r w:rsidRPr="00B2789B">
        <w:rPr>
          <w:rFonts w:ascii="Times New Roman" w:eastAsia="宋体" w:hAnsi="Times New Roman" w:cs="Times New Roman"/>
          <w:sz w:val="24"/>
          <w:szCs w:val="24"/>
        </w:rPr>
        <w:t xml:space="preserve">C </w:t>
      </w:r>
      <w:r w:rsidRPr="00B2789B">
        <w:rPr>
          <w:rFonts w:ascii="Times New Roman" w:eastAsia="宋体" w:hAnsi="Times New Roman" w:cs="宋体" w:hint="eastAsia"/>
          <w:sz w:val="24"/>
          <w:szCs w:val="24"/>
        </w:rPr>
        <w:t>技术复杂性，服务自主性，资本、技术和知识密集性</w:t>
      </w:r>
      <w:r w:rsidRPr="00B2789B">
        <w:rPr>
          <w:rFonts w:ascii="Times New Roman" w:eastAsia="宋体" w:hAnsi="Times New Roman" w:cs="Times New Roman"/>
          <w:sz w:val="24"/>
          <w:szCs w:val="24"/>
        </w:rPr>
        <w:t xml:space="preserve">     </w:t>
      </w:r>
    </w:p>
    <w:p w:rsidR="00D05B6A" w:rsidRDefault="00D05B6A" w:rsidP="00B2789B">
      <w:pPr>
        <w:spacing w:line="360" w:lineRule="auto"/>
        <w:rPr>
          <w:rFonts w:ascii="Times New Roman" w:eastAsia="宋体" w:hAnsi="Times New Roman" w:cs="Times New Roman"/>
          <w:color w:val="000000"/>
          <w:sz w:val="24"/>
          <w:szCs w:val="24"/>
        </w:rPr>
      </w:pPr>
      <w:r w:rsidRPr="00B2789B">
        <w:rPr>
          <w:rFonts w:ascii="Times New Roman" w:eastAsia="宋体" w:hAnsi="Times New Roman" w:cs="Times New Roman"/>
          <w:sz w:val="24"/>
          <w:szCs w:val="24"/>
        </w:rPr>
        <w:t xml:space="preserve">D </w:t>
      </w:r>
      <w:r w:rsidRPr="00B2789B">
        <w:rPr>
          <w:rFonts w:ascii="Times New Roman" w:eastAsia="宋体" w:hAnsi="Times New Roman" w:cs="宋体" w:hint="eastAsia"/>
          <w:sz w:val="24"/>
          <w:szCs w:val="24"/>
        </w:rPr>
        <w:t>技术复杂性，服务专业性，资本、技术和知识分散性</w:t>
      </w:r>
    </w:p>
    <w:p w:rsidR="00D05B6A" w:rsidRPr="00B2789B" w:rsidRDefault="00D05B6A" w:rsidP="00B2789B">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21.</w:t>
      </w:r>
      <w:r w:rsidRPr="00B2789B">
        <w:rPr>
          <w:rFonts w:ascii="Times New Roman" w:eastAsia="宋体" w:hAnsi="Times New Roman" w:cs="宋体" w:hint="eastAsia"/>
          <w:color w:val="000000"/>
          <w:sz w:val="24"/>
          <w:szCs w:val="24"/>
        </w:rPr>
        <w:t>我国汽车维护贯彻“（</w:t>
      </w:r>
      <w:r>
        <w:rPr>
          <w:rFonts w:ascii="Times New Roman" w:eastAsia="宋体" w:hAnsi="Times New Roman" w:cs="Times New Roman"/>
          <w:sz w:val="24"/>
          <w:szCs w:val="24"/>
        </w:rPr>
        <w:t xml:space="preserve">     </w:t>
      </w:r>
      <w:r w:rsidRPr="00B2789B">
        <w:rPr>
          <w:rFonts w:ascii="Times New Roman" w:eastAsia="宋体" w:hAnsi="Times New Roman" w:cs="宋体" w:hint="eastAsia"/>
          <w:color w:val="000000"/>
          <w:sz w:val="24"/>
          <w:szCs w:val="24"/>
        </w:rPr>
        <w:t>）”的原则。</w:t>
      </w:r>
      <w:r>
        <w:rPr>
          <w:rFonts w:ascii="Times New Roman" w:eastAsia="宋体" w:hAnsi="Times New Roman" w:cs="Times New Roman"/>
          <w:color w:val="000000"/>
          <w:sz w:val="24"/>
          <w:szCs w:val="24"/>
        </w:rPr>
        <w:t xml:space="preserve">  </w:t>
      </w:r>
    </w:p>
    <w:p w:rsidR="00D05B6A" w:rsidRPr="00B2789B" w:rsidRDefault="00D05B6A" w:rsidP="00B2789B">
      <w:pPr>
        <w:spacing w:line="360" w:lineRule="auto"/>
        <w:rPr>
          <w:rFonts w:ascii="Times New Roman" w:eastAsia="宋体" w:hAnsi="Times New Roman" w:cs="Times New Roman"/>
          <w:color w:val="000000"/>
          <w:sz w:val="24"/>
          <w:szCs w:val="24"/>
        </w:rPr>
      </w:pPr>
      <w:r w:rsidRPr="00B2789B">
        <w:rPr>
          <w:rFonts w:ascii="Times New Roman" w:eastAsia="宋体" w:hAnsi="Times New Roman" w:cs="Times New Roman"/>
          <w:color w:val="000000"/>
          <w:sz w:val="24"/>
          <w:szCs w:val="24"/>
        </w:rPr>
        <w:t>A.</w:t>
      </w:r>
      <w:r w:rsidRPr="00B2789B">
        <w:rPr>
          <w:rFonts w:ascii="Times New Roman" w:eastAsia="宋体" w:hAnsi="Times New Roman" w:cs="宋体" w:hint="eastAsia"/>
          <w:color w:val="000000"/>
          <w:sz w:val="24"/>
          <w:szCs w:val="24"/>
        </w:rPr>
        <w:t>预防为主、强制维护</w:t>
      </w:r>
      <w:r w:rsidRPr="00B2789B">
        <w:rPr>
          <w:rFonts w:ascii="Times New Roman" w:eastAsia="宋体" w:hAnsi="Times New Roman" w:cs="Times New Roman"/>
          <w:color w:val="000000"/>
          <w:sz w:val="24"/>
          <w:szCs w:val="24"/>
        </w:rPr>
        <w:t xml:space="preserve">   B.</w:t>
      </w:r>
      <w:r w:rsidRPr="00B2789B">
        <w:rPr>
          <w:rFonts w:ascii="Times New Roman" w:eastAsia="宋体" w:hAnsi="Times New Roman" w:cs="宋体" w:hint="eastAsia"/>
          <w:color w:val="000000"/>
          <w:sz w:val="24"/>
          <w:szCs w:val="24"/>
        </w:rPr>
        <w:t>预防为主、定期维护</w:t>
      </w:r>
      <w:r w:rsidRPr="00B2789B">
        <w:rPr>
          <w:rFonts w:ascii="Times New Roman" w:eastAsia="宋体" w:hAnsi="Times New Roman" w:cs="Times New Roman"/>
          <w:color w:val="000000"/>
          <w:sz w:val="24"/>
          <w:szCs w:val="24"/>
        </w:rPr>
        <w:t xml:space="preserve">   C.</w:t>
      </w:r>
      <w:r w:rsidRPr="00B2789B">
        <w:rPr>
          <w:rFonts w:ascii="Times New Roman" w:eastAsia="宋体" w:hAnsi="Times New Roman" w:cs="宋体" w:hint="eastAsia"/>
          <w:color w:val="000000"/>
          <w:sz w:val="24"/>
          <w:szCs w:val="24"/>
        </w:rPr>
        <w:t>定期检测、强制修理</w:t>
      </w:r>
    </w:p>
    <w:p w:rsidR="00D05B6A" w:rsidRPr="00B2789B" w:rsidRDefault="00D05B6A" w:rsidP="00B2789B">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22.</w:t>
      </w:r>
      <w:r w:rsidRPr="00B2789B">
        <w:rPr>
          <w:rFonts w:ascii="Times New Roman" w:eastAsia="宋体" w:hAnsi="Times New Roman" w:cs="宋体" w:hint="eastAsia"/>
          <w:color w:val="000000"/>
          <w:sz w:val="24"/>
          <w:szCs w:val="24"/>
        </w:rPr>
        <w:t>下列属于汽车维护作业的项目是（</w:t>
      </w:r>
      <w:r>
        <w:rPr>
          <w:rFonts w:ascii="Times New Roman" w:eastAsia="宋体" w:hAnsi="Times New Roman" w:cs="Times New Roman"/>
          <w:sz w:val="24"/>
          <w:szCs w:val="24"/>
        </w:rPr>
        <w:t xml:space="preserve">     </w:t>
      </w:r>
      <w:r w:rsidRPr="00B2789B">
        <w:rPr>
          <w:rFonts w:ascii="Times New Roman" w:eastAsia="宋体" w:hAnsi="Times New Roman" w:cs="宋体" w:hint="eastAsia"/>
          <w:color w:val="000000"/>
          <w:sz w:val="24"/>
          <w:szCs w:val="24"/>
        </w:rPr>
        <w:t>）。</w:t>
      </w:r>
    </w:p>
    <w:p w:rsidR="00D05B6A" w:rsidRPr="00B2789B" w:rsidRDefault="00D05B6A" w:rsidP="00B2789B">
      <w:pPr>
        <w:spacing w:line="360" w:lineRule="auto"/>
        <w:rPr>
          <w:rFonts w:ascii="Times New Roman" w:eastAsia="宋体" w:hAnsi="Times New Roman" w:cs="Times New Roman"/>
          <w:color w:val="000000"/>
          <w:sz w:val="24"/>
          <w:szCs w:val="24"/>
        </w:rPr>
      </w:pPr>
      <w:r w:rsidRPr="00B2789B">
        <w:rPr>
          <w:rFonts w:ascii="Times New Roman" w:eastAsia="宋体" w:hAnsi="Times New Roman" w:cs="Times New Roman"/>
          <w:color w:val="000000"/>
          <w:sz w:val="24"/>
          <w:szCs w:val="24"/>
        </w:rPr>
        <w:t xml:space="preserve">A. </w:t>
      </w:r>
      <w:r w:rsidRPr="00B2789B">
        <w:rPr>
          <w:rFonts w:ascii="Times New Roman" w:eastAsia="宋体" w:hAnsi="Times New Roman" w:cs="宋体" w:hint="eastAsia"/>
          <w:color w:val="000000"/>
          <w:sz w:val="24"/>
          <w:szCs w:val="24"/>
        </w:rPr>
        <w:t>更换易损元件</w:t>
      </w:r>
      <w:r w:rsidRPr="00B2789B">
        <w:rPr>
          <w:rFonts w:ascii="Times New Roman" w:eastAsia="宋体" w:hAnsi="Times New Roman" w:cs="Times New Roman"/>
          <w:color w:val="000000"/>
          <w:sz w:val="24"/>
          <w:szCs w:val="24"/>
        </w:rPr>
        <w:t xml:space="preserve">        B.</w:t>
      </w:r>
      <w:r w:rsidRPr="00B2789B">
        <w:rPr>
          <w:rFonts w:ascii="Times New Roman" w:eastAsia="宋体" w:hAnsi="Times New Roman" w:cs="宋体" w:hint="eastAsia"/>
          <w:color w:val="000000"/>
          <w:sz w:val="24"/>
          <w:szCs w:val="24"/>
        </w:rPr>
        <w:t>拆解故障总成</w:t>
      </w:r>
      <w:r w:rsidRPr="00B2789B">
        <w:rPr>
          <w:rFonts w:ascii="Times New Roman" w:eastAsia="宋体" w:hAnsi="Times New Roman" w:cs="Times New Roman"/>
          <w:color w:val="000000"/>
          <w:sz w:val="24"/>
          <w:szCs w:val="24"/>
        </w:rPr>
        <w:t xml:space="preserve">          C.</w:t>
      </w:r>
      <w:r w:rsidRPr="00B2789B">
        <w:rPr>
          <w:rFonts w:ascii="Times New Roman" w:eastAsia="宋体" w:hAnsi="Times New Roman" w:cs="宋体" w:hint="eastAsia"/>
          <w:color w:val="000000"/>
          <w:sz w:val="24"/>
          <w:szCs w:val="24"/>
        </w:rPr>
        <w:t>调整</w:t>
      </w:r>
    </w:p>
    <w:p w:rsidR="00D05B6A" w:rsidRPr="00B2789B" w:rsidRDefault="00D05B6A" w:rsidP="00B2789B">
      <w:pPr>
        <w:tabs>
          <w:tab w:val="left" w:pos="312"/>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23.</w:t>
      </w:r>
      <w:r w:rsidRPr="00B2789B">
        <w:rPr>
          <w:rFonts w:ascii="Times New Roman" w:eastAsia="宋体" w:hAnsi="Times New Roman" w:cs="宋体" w:hint="eastAsia"/>
          <w:color w:val="000000"/>
          <w:sz w:val="24"/>
          <w:szCs w:val="24"/>
        </w:rPr>
        <w:t>汽车维护分为（</w:t>
      </w:r>
      <w:r>
        <w:rPr>
          <w:rFonts w:ascii="Times New Roman" w:eastAsia="宋体" w:hAnsi="Times New Roman" w:cs="Times New Roman"/>
          <w:sz w:val="24"/>
          <w:szCs w:val="24"/>
        </w:rPr>
        <w:t xml:space="preserve">     </w:t>
      </w:r>
      <w:r w:rsidRPr="00B2789B">
        <w:rPr>
          <w:rFonts w:ascii="Times New Roman" w:eastAsia="宋体" w:hAnsi="Times New Roman" w:cs="宋体" w:hint="eastAsia"/>
          <w:color w:val="000000"/>
          <w:sz w:val="24"/>
          <w:szCs w:val="24"/>
        </w:rPr>
        <w:t>）三个级别。</w:t>
      </w:r>
    </w:p>
    <w:p w:rsidR="00D05B6A" w:rsidRPr="00B2789B" w:rsidRDefault="00D05B6A" w:rsidP="00346DD1">
      <w:pPr>
        <w:spacing w:line="360" w:lineRule="auto"/>
        <w:rPr>
          <w:rFonts w:ascii="Times New Roman" w:eastAsia="宋体" w:hAnsi="Times New Roman" w:cs="Times New Roman"/>
          <w:color w:val="000000"/>
          <w:sz w:val="24"/>
          <w:szCs w:val="24"/>
        </w:rPr>
      </w:pPr>
      <w:r w:rsidRPr="00B2789B">
        <w:rPr>
          <w:rFonts w:ascii="Times New Roman" w:eastAsia="宋体" w:hAnsi="Times New Roman" w:cs="Times New Roman"/>
          <w:color w:val="000000"/>
          <w:sz w:val="24"/>
          <w:szCs w:val="24"/>
        </w:rPr>
        <w:t>A.</w:t>
      </w:r>
      <w:r>
        <w:rPr>
          <w:rFonts w:ascii="Times New Roman" w:eastAsia="宋体" w:hAnsi="Times New Roman" w:cs="Times New Roman"/>
          <w:color w:val="000000"/>
          <w:sz w:val="24"/>
          <w:szCs w:val="24"/>
        </w:rPr>
        <w:t xml:space="preserve"> </w:t>
      </w:r>
      <w:r w:rsidRPr="00B2789B">
        <w:rPr>
          <w:rFonts w:ascii="Times New Roman" w:eastAsia="宋体" w:hAnsi="Times New Roman" w:cs="宋体" w:hint="eastAsia"/>
          <w:color w:val="000000"/>
          <w:sz w:val="24"/>
          <w:szCs w:val="24"/>
        </w:rPr>
        <w:t>日常维护、一级维护、二级维护</w:t>
      </w:r>
      <w:r w:rsidRPr="00B2789B">
        <w:rPr>
          <w:rFonts w:ascii="Times New Roman" w:eastAsia="宋体" w:hAnsi="Times New Roman" w:cs="Times New Roman"/>
          <w:color w:val="000000"/>
          <w:sz w:val="24"/>
          <w:szCs w:val="24"/>
        </w:rPr>
        <w:t xml:space="preserve">    B.</w:t>
      </w:r>
      <w:r>
        <w:rPr>
          <w:rFonts w:ascii="Times New Roman" w:eastAsia="宋体" w:hAnsi="Times New Roman" w:cs="Times New Roman"/>
          <w:color w:val="000000"/>
          <w:sz w:val="24"/>
          <w:szCs w:val="24"/>
        </w:rPr>
        <w:t xml:space="preserve"> </w:t>
      </w:r>
      <w:r w:rsidRPr="00B2789B">
        <w:rPr>
          <w:rFonts w:ascii="Times New Roman" w:eastAsia="宋体" w:hAnsi="Times New Roman" w:cs="宋体" w:hint="eastAsia"/>
          <w:color w:val="000000"/>
          <w:sz w:val="24"/>
          <w:szCs w:val="24"/>
        </w:rPr>
        <w:t>一级维护、二级维护、三级维护</w:t>
      </w:r>
    </w:p>
    <w:p w:rsidR="00D05B6A" w:rsidRPr="00B2789B" w:rsidRDefault="00D05B6A" w:rsidP="00346DD1">
      <w:pPr>
        <w:spacing w:line="360" w:lineRule="auto"/>
        <w:rPr>
          <w:rFonts w:ascii="Times New Roman" w:eastAsia="宋体" w:hAnsi="Times New Roman" w:cs="Times New Roman"/>
          <w:color w:val="000000"/>
          <w:sz w:val="24"/>
          <w:szCs w:val="24"/>
        </w:rPr>
      </w:pPr>
      <w:r w:rsidRPr="00B2789B">
        <w:rPr>
          <w:rFonts w:ascii="Times New Roman" w:eastAsia="宋体" w:hAnsi="Times New Roman" w:cs="Times New Roman"/>
          <w:color w:val="000000"/>
          <w:sz w:val="24"/>
          <w:szCs w:val="24"/>
        </w:rPr>
        <w:t>C.</w:t>
      </w:r>
      <w:r>
        <w:rPr>
          <w:rFonts w:ascii="Times New Roman" w:eastAsia="宋体" w:hAnsi="Times New Roman" w:cs="Times New Roman"/>
          <w:color w:val="000000"/>
          <w:sz w:val="24"/>
          <w:szCs w:val="24"/>
        </w:rPr>
        <w:t xml:space="preserve"> </w:t>
      </w:r>
      <w:r w:rsidRPr="00B2789B">
        <w:rPr>
          <w:rFonts w:ascii="Times New Roman" w:eastAsia="宋体" w:hAnsi="Times New Roman" w:cs="宋体" w:hint="eastAsia"/>
          <w:color w:val="000000"/>
          <w:sz w:val="24"/>
          <w:szCs w:val="24"/>
        </w:rPr>
        <w:t>维护、小修、大修</w:t>
      </w:r>
    </w:p>
    <w:p w:rsidR="00D05B6A" w:rsidRPr="00B2789B" w:rsidRDefault="00D05B6A" w:rsidP="00B2789B">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24.</w:t>
      </w:r>
      <w:r w:rsidRPr="00B2789B">
        <w:rPr>
          <w:rFonts w:ascii="Times New Roman" w:eastAsia="宋体" w:hAnsi="Times New Roman" w:cs="宋体" w:hint="eastAsia"/>
          <w:color w:val="000000"/>
          <w:sz w:val="24"/>
          <w:szCs w:val="24"/>
        </w:rPr>
        <w:t>下列作业，由驾驶员负责执行的是（</w:t>
      </w:r>
      <w:r>
        <w:rPr>
          <w:rFonts w:ascii="Times New Roman" w:eastAsia="宋体" w:hAnsi="Times New Roman" w:cs="Times New Roman"/>
          <w:sz w:val="24"/>
          <w:szCs w:val="24"/>
        </w:rPr>
        <w:t xml:space="preserve">     </w:t>
      </w:r>
      <w:r w:rsidRPr="00B2789B">
        <w:rPr>
          <w:rFonts w:ascii="Times New Roman" w:eastAsia="宋体" w:hAnsi="Times New Roman" w:cs="宋体" w:hint="eastAsia"/>
          <w:color w:val="000000"/>
          <w:sz w:val="24"/>
          <w:szCs w:val="24"/>
        </w:rPr>
        <w:t>）。</w:t>
      </w:r>
    </w:p>
    <w:p w:rsidR="00D05B6A" w:rsidRPr="00B2789B" w:rsidRDefault="00D05B6A" w:rsidP="00B2789B">
      <w:pPr>
        <w:spacing w:line="360" w:lineRule="auto"/>
        <w:rPr>
          <w:rFonts w:ascii="Times New Roman" w:eastAsia="宋体" w:hAnsi="Times New Roman" w:cs="Times New Roman"/>
          <w:color w:val="000000"/>
          <w:sz w:val="24"/>
          <w:szCs w:val="24"/>
        </w:rPr>
      </w:pPr>
      <w:r w:rsidRPr="00B2789B">
        <w:rPr>
          <w:rFonts w:ascii="Times New Roman" w:eastAsia="宋体" w:hAnsi="Times New Roman" w:cs="Times New Roman"/>
          <w:color w:val="000000"/>
          <w:sz w:val="24"/>
          <w:szCs w:val="24"/>
        </w:rPr>
        <w:t>A.</w:t>
      </w:r>
      <w:r w:rsidRPr="00B2789B">
        <w:rPr>
          <w:rFonts w:ascii="Times New Roman" w:eastAsia="宋体" w:hAnsi="Times New Roman" w:cs="宋体" w:hint="eastAsia"/>
          <w:color w:val="000000"/>
          <w:sz w:val="24"/>
          <w:szCs w:val="24"/>
        </w:rPr>
        <w:t>日常维护</w:t>
      </w:r>
      <w:r w:rsidRPr="00B2789B">
        <w:rPr>
          <w:rFonts w:ascii="Times New Roman" w:eastAsia="宋体" w:hAnsi="Times New Roman" w:cs="Times New Roman"/>
          <w:color w:val="000000"/>
          <w:sz w:val="24"/>
          <w:szCs w:val="24"/>
        </w:rPr>
        <w:t xml:space="preserve">         B.</w:t>
      </w:r>
      <w:r w:rsidRPr="00B2789B">
        <w:rPr>
          <w:rFonts w:ascii="Times New Roman" w:eastAsia="宋体" w:hAnsi="Times New Roman" w:cs="宋体" w:hint="eastAsia"/>
          <w:color w:val="000000"/>
          <w:sz w:val="24"/>
          <w:szCs w:val="24"/>
        </w:rPr>
        <w:t>一级维护</w:t>
      </w:r>
      <w:r w:rsidRPr="00B2789B">
        <w:rPr>
          <w:rFonts w:ascii="Times New Roman" w:eastAsia="宋体" w:hAnsi="Times New Roman" w:cs="Times New Roman"/>
          <w:color w:val="000000"/>
          <w:sz w:val="24"/>
          <w:szCs w:val="24"/>
        </w:rPr>
        <w:t xml:space="preserve">        C.</w:t>
      </w:r>
      <w:r w:rsidRPr="00B2789B">
        <w:rPr>
          <w:rFonts w:ascii="Times New Roman" w:eastAsia="宋体" w:hAnsi="Times New Roman" w:cs="宋体" w:hint="eastAsia"/>
          <w:color w:val="000000"/>
          <w:sz w:val="24"/>
          <w:szCs w:val="24"/>
        </w:rPr>
        <w:t>二级维护</w:t>
      </w:r>
    </w:p>
    <w:p w:rsidR="00D05B6A" w:rsidRPr="00543AF1" w:rsidRDefault="00D05B6A" w:rsidP="00543AF1">
      <w:pPr>
        <w:tabs>
          <w:tab w:val="left" w:pos="312"/>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25.</w:t>
      </w:r>
      <w:r w:rsidRPr="00543AF1">
        <w:rPr>
          <w:rFonts w:ascii="Times New Roman" w:eastAsia="宋体" w:hAnsi="Times New Roman" w:cs="宋体" w:hint="eastAsia"/>
          <w:color w:val="000000"/>
          <w:sz w:val="24"/>
          <w:szCs w:val="24"/>
        </w:rPr>
        <w:t>汽车维修最核心、最艰难的工作是（</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故障检测</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故障诊断</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故障排除</w:t>
      </w:r>
    </w:p>
    <w:p w:rsidR="00D05B6A" w:rsidRPr="00346DD1" w:rsidRDefault="00D05B6A" w:rsidP="00346DD1">
      <w:pPr>
        <w:tabs>
          <w:tab w:val="left" w:pos="0"/>
        </w:tabs>
        <w:spacing w:line="360" w:lineRule="auto"/>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26.</w:t>
      </w:r>
      <w:r w:rsidRPr="00346DD1">
        <w:rPr>
          <w:rFonts w:ascii="Times New Roman" w:eastAsia="宋体" w:hAnsi="Times New Roman" w:cs="宋体" w:hint="eastAsia"/>
          <w:color w:val="000000"/>
          <w:sz w:val="24"/>
          <w:szCs w:val="24"/>
        </w:rPr>
        <w:t>利用人工直观诊断，不需要很多设备，在任何场合都可进行的诊断方法是（</w:t>
      </w:r>
      <w:r>
        <w:rPr>
          <w:rFonts w:ascii="Times New Roman" w:eastAsia="宋体" w:hAnsi="Times New Roman" w:cs="Times New Roman"/>
          <w:sz w:val="24"/>
          <w:szCs w:val="24"/>
        </w:rPr>
        <w:t xml:space="preserve">     </w:t>
      </w:r>
      <w:r w:rsidRPr="00346DD1">
        <w:rPr>
          <w:rFonts w:ascii="Times New Roman" w:eastAsia="宋体" w:hAnsi="Times New Roman" w:cs="宋体" w:hint="eastAsia"/>
          <w:color w:val="000000"/>
          <w:sz w:val="24"/>
          <w:szCs w:val="24"/>
        </w:rPr>
        <w:t>）。</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人工经验诊断法</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故障树分析法</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汽车电脑自诊断法</w:t>
      </w:r>
    </w:p>
    <w:p w:rsidR="00D05B6A" w:rsidRPr="00346DD1" w:rsidRDefault="00D05B6A" w:rsidP="00346DD1">
      <w:pPr>
        <w:tabs>
          <w:tab w:val="left" w:pos="312"/>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 xml:space="preserve">27. </w:t>
      </w:r>
      <w:r w:rsidRPr="00346DD1">
        <w:rPr>
          <w:rFonts w:ascii="Times New Roman" w:eastAsia="宋体" w:hAnsi="Times New Roman" w:cs="宋体" w:hint="eastAsia"/>
          <w:color w:val="000000"/>
          <w:sz w:val="24"/>
          <w:szCs w:val="24"/>
        </w:rPr>
        <w:t>采用专用测量仪器、设备对汽车的某一部位进行技术检测，将测量结果与标准数据进行比较，从而诊断汽车的技术状况，确定汽车故障原因的诊断方法是（</w:t>
      </w:r>
      <w:r>
        <w:rPr>
          <w:rFonts w:ascii="Times New Roman" w:eastAsia="宋体" w:hAnsi="Times New Roman" w:cs="Times New Roman"/>
          <w:sz w:val="24"/>
          <w:szCs w:val="24"/>
        </w:rPr>
        <w:t xml:space="preserve">     </w:t>
      </w:r>
      <w:r w:rsidRPr="00346DD1">
        <w:rPr>
          <w:rFonts w:ascii="Times New Roman" w:eastAsia="宋体" w:hAnsi="Times New Roman" w:cs="宋体" w:hint="eastAsia"/>
          <w:color w:val="000000"/>
          <w:sz w:val="24"/>
          <w:szCs w:val="24"/>
        </w:rPr>
        <w:t>）。</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普通仪器设备诊断法</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汽车电脑通用诊断法</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汽车电脑自诊断法</w:t>
      </w:r>
    </w:p>
    <w:p w:rsidR="00D05B6A" w:rsidRPr="00543AF1" w:rsidRDefault="00D05B6A" w:rsidP="00543AF1">
      <w:pPr>
        <w:tabs>
          <w:tab w:val="left" w:pos="312"/>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 xml:space="preserve">28. </w:t>
      </w:r>
      <w:r w:rsidRPr="00543AF1">
        <w:rPr>
          <w:rFonts w:ascii="Times New Roman" w:eastAsia="宋体" w:hAnsi="Times New Roman" w:cs="宋体" w:hint="eastAsia"/>
          <w:color w:val="000000"/>
          <w:sz w:val="24"/>
          <w:szCs w:val="24"/>
        </w:rPr>
        <w:t>确定汽车技术状况或工作能力的检查称为（</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汽车检测</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汽车故障诊断</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汽车维修</w:t>
      </w:r>
    </w:p>
    <w:p w:rsidR="00D05B6A" w:rsidRPr="00543AF1" w:rsidRDefault="00D05B6A" w:rsidP="00543AF1">
      <w:pPr>
        <w:tabs>
          <w:tab w:val="left" w:pos="312"/>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29.</w:t>
      </w:r>
      <w:r w:rsidRPr="00543AF1">
        <w:rPr>
          <w:rFonts w:ascii="Times New Roman" w:eastAsia="宋体" w:hAnsi="Times New Roman" w:cs="宋体" w:hint="eastAsia"/>
          <w:color w:val="000000"/>
          <w:sz w:val="24"/>
          <w:szCs w:val="24"/>
        </w:rPr>
        <w:t>对汽车进行综合性能检测、安全性能检测所采用的方法是（</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检测线检测</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维修过程检测</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例行检测</w:t>
      </w:r>
    </w:p>
    <w:p w:rsidR="00D05B6A" w:rsidRPr="00543AF1" w:rsidRDefault="00D05B6A" w:rsidP="00543AF1">
      <w:pPr>
        <w:tabs>
          <w:tab w:val="left" w:pos="312"/>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30.</w:t>
      </w:r>
      <w:r w:rsidRPr="00543AF1">
        <w:rPr>
          <w:rFonts w:ascii="Times New Roman" w:eastAsia="宋体" w:hAnsi="Times New Roman" w:cs="宋体" w:hint="eastAsia"/>
          <w:color w:val="000000"/>
          <w:sz w:val="24"/>
          <w:szCs w:val="24"/>
        </w:rPr>
        <w:t>对车辆进行年审、对汽车维修质量进行监督与评定、对营运车辆进行等级评定和客车类型划分等，需要对车辆进行（</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检测线检测</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维修过程检测</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例行检测</w:t>
      </w:r>
    </w:p>
    <w:p w:rsidR="00D05B6A" w:rsidRPr="00543AF1" w:rsidRDefault="00D05B6A" w:rsidP="00543AF1">
      <w:pPr>
        <w:tabs>
          <w:tab w:val="left" w:pos="312"/>
        </w:tabs>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31.</w:t>
      </w:r>
      <w:r w:rsidRPr="00543AF1">
        <w:rPr>
          <w:rFonts w:ascii="Times New Roman" w:eastAsia="宋体" w:hAnsi="Times New Roman" w:cs="宋体" w:hint="eastAsia"/>
          <w:color w:val="000000"/>
          <w:sz w:val="24"/>
          <w:szCs w:val="24"/>
        </w:rPr>
        <w:t>（</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）是车身表面的基础涂料，它的作用有：一是防止金属表面的氧化腐蚀；二是增强金属表面与腻子、腻子与面漆之间的附着力。</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面漆</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中间层涂料</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底漆</w:t>
      </w:r>
    </w:p>
    <w:p w:rsidR="00D05B6A" w:rsidRPr="00543AF1" w:rsidRDefault="00D05B6A" w:rsidP="00543AF1">
      <w:pPr>
        <w:tabs>
          <w:tab w:val="left" w:pos="312"/>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32.</w:t>
      </w:r>
      <w:r w:rsidRPr="00543AF1">
        <w:rPr>
          <w:rFonts w:ascii="Times New Roman" w:eastAsia="宋体" w:hAnsi="Times New Roman" w:cs="宋体" w:hint="eastAsia"/>
          <w:color w:val="000000"/>
          <w:sz w:val="24"/>
          <w:szCs w:val="24"/>
        </w:rPr>
        <w:t>在汽车修补中用（</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）填平凸凹表面。</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面漆</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腻子</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底漆</w:t>
      </w:r>
    </w:p>
    <w:p w:rsidR="00D05B6A" w:rsidRPr="00543AF1" w:rsidRDefault="00D05B6A" w:rsidP="00543AF1">
      <w:pPr>
        <w:tabs>
          <w:tab w:val="left" w:pos="312"/>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33.</w:t>
      </w:r>
      <w:r w:rsidRPr="00543AF1">
        <w:rPr>
          <w:rFonts w:ascii="Times New Roman" w:eastAsia="宋体" w:hAnsi="Times New Roman" w:cs="宋体" w:hint="eastAsia"/>
          <w:color w:val="000000"/>
          <w:sz w:val="24"/>
          <w:szCs w:val="24"/>
        </w:rPr>
        <w:t>既有良好的保护性，又有优良的装饰性（即色彩鲜艳、光亮丰满）的汽车涂料是（</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面漆</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中间层涂料</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底漆</w:t>
      </w:r>
    </w:p>
    <w:p w:rsidR="00D05B6A" w:rsidRPr="00543AF1" w:rsidRDefault="00D05B6A" w:rsidP="00543AF1">
      <w:pPr>
        <w:pStyle w:val="ListParagraph"/>
        <w:numPr>
          <w:ilvl w:val="0"/>
          <w:numId w:val="8"/>
        </w:numPr>
        <w:tabs>
          <w:tab w:val="left" w:pos="320"/>
        </w:tabs>
        <w:spacing w:line="360" w:lineRule="auto"/>
        <w:ind w:firstLineChars="0"/>
        <w:rPr>
          <w:rFonts w:ascii="Times New Roman" w:eastAsia="宋体" w:hAnsi="Times New Roman" w:cs="Times New Roman"/>
          <w:color w:val="000000"/>
          <w:sz w:val="24"/>
          <w:szCs w:val="24"/>
        </w:rPr>
      </w:pPr>
      <w:r w:rsidRPr="00543AF1">
        <w:rPr>
          <w:rFonts w:ascii="Times New Roman" w:eastAsia="宋体" w:hAnsi="Times New Roman" w:cs="宋体" w:hint="eastAsia"/>
          <w:color w:val="000000"/>
          <w:sz w:val="24"/>
          <w:szCs w:val="24"/>
        </w:rPr>
        <w:t>（</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）服务在汽车售后服务中的需求量相对较大，是售后服务最主要的服务内容之一。</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汽车养护</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汽车检测</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汽车维修</w:t>
      </w:r>
    </w:p>
    <w:p w:rsidR="00D05B6A" w:rsidRPr="00543AF1" w:rsidRDefault="00D05B6A" w:rsidP="00543AF1">
      <w:pPr>
        <w:tabs>
          <w:tab w:val="left" w:pos="320"/>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35.</w:t>
      </w:r>
      <w:r w:rsidRPr="00543AF1">
        <w:rPr>
          <w:rFonts w:ascii="Times New Roman" w:eastAsia="宋体" w:hAnsi="Times New Roman" w:cs="宋体" w:hint="eastAsia"/>
          <w:color w:val="000000"/>
          <w:sz w:val="24"/>
          <w:szCs w:val="24"/>
        </w:rPr>
        <w:t>“技术培训、质量保修、配件供应和建立售后网络等”是（</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）售后服务的主要内容。</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汽车生产商</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汽车经销商</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汽车维修公司</w:t>
      </w:r>
    </w:p>
    <w:p w:rsidR="00D05B6A" w:rsidRPr="00543AF1" w:rsidRDefault="00D05B6A" w:rsidP="00543AF1">
      <w:pPr>
        <w:tabs>
          <w:tab w:val="left" w:pos="320"/>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36.</w:t>
      </w:r>
      <w:r w:rsidRPr="00543AF1">
        <w:rPr>
          <w:rFonts w:ascii="Times New Roman" w:eastAsia="宋体" w:hAnsi="Times New Roman" w:cs="宋体" w:hint="eastAsia"/>
          <w:color w:val="000000"/>
          <w:sz w:val="24"/>
          <w:szCs w:val="24"/>
        </w:rPr>
        <w:t>汽车生产商售后服务技术培训的培训对象有（</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用户</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服务网络</w:t>
      </w:r>
      <w:r w:rsidRPr="00543AF1">
        <w:rPr>
          <w:rFonts w:ascii="Times New Roman" w:eastAsia="宋体" w:hAnsi="Times New Roman" w:cs="Times New Roman"/>
          <w:color w:val="000000"/>
          <w:sz w:val="24"/>
          <w:szCs w:val="24"/>
        </w:rPr>
        <w:t xml:space="preserve">              C.A</w:t>
      </w:r>
      <w:r w:rsidRPr="00543AF1">
        <w:rPr>
          <w:rFonts w:ascii="Times New Roman" w:eastAsia="宋体" w:hAnsi="Times New Roman" w:cs="宋体" w:hint="eastAsia"/>
          <w:color w:val="000000"/>
          <w:sz w:val="24"/>
          <w:szCs w:val="24"/>
        </w:rPr>
        <w:t>和</w:t>
      </w:r>
      <w:r w:rsidRPr="00543AF1">
        <w:rPr>
          <w:rFonts w:ascii="Times New Roman" w:eastAsia="宋体" w:hAnsi="Times New Roman" w:cs="Times New Roman"/>
          <w:color w:val="000000"/>
          <w:sz w:val="24"/>
          <w:szCs w:val="24"/>
        </w:rPr>
        <w:t>B</w:t>
      </w:r>
    </w:p>
    <w:p w:rsidR="00D05B6A" w:rsidRDefault="00D05B6A" w:rsidP="00543AF1">
      <w:pPr>
        <w:tabs>
          <w:tab w:val="left" w:pos="320"/>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37.</w:t>
      </w:r>
      <w:r w:rsidRPr="00543AF1">
        <w:rPr>
          <w:rFonts w:ascii="Times New Roman" w:eastAsia="宋体" w:hAnsi="Times New Roman" w:cs="宋体" w:hint="eastAsia"/>
          <w:color w:val="000000"/>
          <w:sz w:val="24"/>
          <w:szCs w:val="24"/>
        </w:rPr>
        <w:t>下面哪一项不是汽车生产商售后服务技术培训时对用户的培训内容（</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w:t>
      </w:r>
    </w:p>
    <w:p w:rsidR="00D05B6A" w:rsidRPr="00543AF1" w:rsidRDefault="00D05B6A" w:rsidP="00543AF1">
      <w:pPr>
        <w:tabs>
          <w:tab w:val="left" w:pos="320"/>
        </w:tabs>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售后服务政策</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简易故障及其排除方法</w:t>
      </w:r>
      <w:r w:rsidRPr="00543AF1">
        <w:rPr>
          <w:rFonts w:ascii="Times New Roman" w:eastAsia="宋体" w:hAnsi="Times New Roman" w:cs="Times New Roman"/>
          <w:color w:val="000000"/>
          <w:sz w:val="24"/>
          <w:szCs w:val="24"/>
        </w:rPr>
        <w:t xml:space="preserve">     C.</w:t>
      </w:r>
      <w:r w:rsidRPr="00543AF1">
        <w:rPr>
          <w:rFonts w:ascii="Times New Roman" w:eastAsia="宋体" w:hAnsi="Times New Roman" w:cs="宋体" w:hint="eastAsia"/>
          <w:color w:val="000000"/>
          <w:sz w:val="24"/>
          <w:szCs w:val="24"/>
        </w:rPr>
        <w:t>汽车结构及其技术内容</w:t>
      </w:r>
    </w:p>
    <w:p w:rsidR="00D05B6A" w:rsidRDefault="00D05B6A" w:rsidP="00543AF1">
      <w:pPr>
        <w:tabs>
          <w:tab w:val="left" w:pos="320"/>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38.</w:t>
      </w:r>
      <w:r w:rsidRPr="00543AF1">
        <w:rPr>
          <w:rFonts w:ascii="Times New Roman" w:eastAsia="宋体" w:hAnsi="Times New Roman" w:cs="宋体" w:hint="eastAsia"/>
          <w:color w:val="000000"/>
          <w:sz w:val="24"/>
          <w:szCs w:val="24"/>
        </w:rPr>
        <w:t>汽车质量保修的目的在于（</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w:t>
      </w:r>
    </w:p>
    <w:p w:rsidR="00D05B6A" w:rsidRPr="00543AF1" w:rsidRDefault="00D05B6A" w:rsidP="00543AF1">
      <w:pPr>
        <w:tabs>
          <w:tab w:val="left" w:pos="320"/>
        </w:tabs>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维护消费者合法权益</w:t>
      </w:r>
      <w:r w:rsidRPr="00543AF1">
        <w:rPr>
          <w:rFonts w:ascii="Times New Roman" w:eastAsia="宋体" w:hAnsi="Times New Roman" w:cs="Times New Roman"/>
          <w:color w:val="000000"/>
          <w:sz w:val="24"/>
          <w:szCs w:val="24"/>
        </w:rPr>
        <w:t xml:space="preserve">      B.</w:t>
      </w:r>
      <w:r w:rsidRPr="00543AF1">
        <w:rPr>
          <w:rFonts w:ascii="Times New Roman" w:eastAsia="宋体" w:hAnsi="Times New Roman" w:cs="宋体" w:hint="eastAsia"/>
          <w:color w:val="000000"/>
          <w:sz w:val="24"/>
          <w:szCs w:val="24"/>
        </w:rPr>
        <w:t>维护企业自身利益</w:t>
      </w:r>
      <w:r w:rsidRPr="00543AF1">
        <w:rPr>
          <w:rFonts w:ascii="Times New Roman" w:eastAsia="宋体" w:hAnsi="Times New Roman" w:cs="Times New Roman"/>
          <w:color w:val="000000"/>
          <w:sz w:val="24"/>
          <w:szCs w:val="24"/>
        </w:rPr>
        <w:t xml:space="preserve">      C.A</w:t>
      </w:r>
      <w:r w:rsidRPr="00543AF1">
        <w:rPr>
          <w:rFonts w:ascii="Times New Roman" w:eastAsia="宋体" w:hAnsi="Times New Roman" w:cs="宋体" w:hint="eastAsia"/>
          <w:color w:val="000000"/>
          <w:sz w:val="24"/>
          <w:szCs w:val="24"/>
        </w:rPr>
        <w:t>和</w:t>
      </w:r>
      <w:r w:rsidRPr="00543AF1">
        <w:rPr>
          <w:rFonts w:ascii="Times New Roman" w:eastAsia="宋体" w:hAnsi="Times New Roman" w:cs="Times New Roman"/>
          <w:color w:val="000000"/>
          <w:sz w:val="24"/>
          <w:szCs w:val="24"/>
        </w:rPr>
        <w:t>B</w:t>
      </w:r>
    </w:p>
    <w:p w:rsidR="00D05B6A" w:rsidRPr="00543AF1" w:rsidRDefault="00D05B6A" w:rsidP="00543AF1">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39.</w:t>
      </w:r>
      <w:r w:rsidRPr="00543AF1">
        <w:rPr>
          <w:rFonts w:ascii="Times New Roman" w:eastAsia="宋体" w:hAnsi="Times New Roman" w:cs="宋体" w:hint="eastAsia"/>
          <w:color w:val="000000"/>
          <w:sz w:val="24"/>
          <w:szCs w:val="24"/>
        </w:rPr>
        <w:t>目前，国内外汽车厂商一般只针对（</w:t>
      </w:r>
      <w:r>
        <w:rPr>
          <w:rFonts w:ascii="Times New Roman" w:eastAsia="宋体" w:hAnsi="Times New Roman" w:cs="Times New Roman"/>
          <w:sz w:val="24"/>
          <w:szCs w:val="24"/>
        </w:rPr>
        <w:t xml:space="preserve">     </w:t>
      </w:r>
      <w:r w:rsidRPr="00543AF1">
        <w:rPr>
          <w:rFonts w:ascii="Times New Roman" w:eastAsia="宋体" w:hAnsi="Times New Roman" w:cs="宋体" w:hint="eastAsia"/>
          <w:color w:val="000000"/>
          <w:sz w:val="24"/>
          <w:szCs w:val="24"/>
        </w:rPr>
        <w:t>）进行免费更换。</w:t>
      </w:r>
      <w:r w:rsidRPr="00543AF1">
        <w:rPr>
          <w:rFonts w:ascii="Times New Roman" w:eastAsia="宋体" w:hAnsi="Times New Roman" w:cs="Times New Roman"/>
          <w:color w:val="000000"/>
          <w:sz w:val="24"/>
          <w:szCs w:val="24"/>
        </w:rPr>
        <w:t xml:space="preserve">                                 </w:t>
      </w:r>
    </w:p>
    <w:p w:rsidR="00D05B6A" w:rsidRPr="00543AF1"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A.</w:t>
      </w:r>
      <w:r w:rsidRPr="00543AF1">
        <w:rPr>
          <w:rFonts w:ascii="Times New Roman" w:eastAsia="宋体" w:hAnsi="Times New Roman" w:cs="宋体" w:hint="eastAsia"/>
          <w:color w:val="000000"/>
          <w:sz w:val="24"/>
          <w:szCs w:val="24"/>
        </w:rPr>
        <w:t>质量保修范围内被损坏的零部件</w:t>
      </w:r>
      <w:r w:rsidRPr="00543AF1">
        <w:rPr>
          <w:rFonts w:ascii="Times New Roman" w:eastAsia="宋体" w:hAnsi="Times New Roman" w:cs="Times New Roman"/>
          <w:color w:val="000000"/>
          <w:sz w:val="24"/>
          <w:szCs w:val="24"/>
        </w:rPr>
        <w:t xml:space="preserve">         B. </w:t>
      </w:r>
      <w:r w:rsidRPr="00543AF1">
        <w:rPr>
          <w:rFonts w:ascii="Times New Roman" w:eastAsia="宋体" w:hAnsi="Times New Roman" w:cs="宋体" w:hint="eastAsia"/>
          <w:color w:val="000000"/>
          <w:sz w:val="24"/>
          <w:szCs w:val="24"/>
        </w:rPr>
        <w:t>因故障导致的零部件损坏</w:t>
      </w:r>
    </w:p>
    <w:p w:rsidR="00D05B6A" w:rsidRDefault="00D05B6A" w:rsidP="00543AF1">
      <w:pPr>
        <w:spacing w:line="360" w:lineRule="auto"/>
        <w:rPr>
          <w:rFonts w:ascii="Times New Roman" w:eastAsia="宋体" w:hAnsi="Times New Roman" w:cs="Times New Roman"/>
          <w:color w:val="000000"/>
          <w:sz w:val="24"/>
          <w:szCs w:val="24"/>
        </w:rPr>
      </w:pPr>
      <w:r w:rsidRPr="00543AF1">
        <w:rPr>
          <w:rFonts w:ascii="Times New Roman" w:eastAsia="宋体" w:hAnsi="Times New Roman" w:cs="Times New Roman"/>
          <w:color w:val="000000"/>
          <w:sz w:val="24"/>
          <w:szCs w:val="24"/>
        </w:rPr>
        <w:t>C.</w:t>
      </w:r>
      <w:r w:rsidRPr="00543AF1">
        <w:rPr>
          <w:rFonts w:ascii="Times New Roman" w:eastAsia="宋体" w:hAnsi="Times New Roman" w:cs="宋体" w:hint="eastAsia"/>
          <w:color w:val="000000"/>
          <w:sz w:val="24"/>
          <w:szCs w:val="24"/>
        </w:rPr>
        <w:t>因操作失误导致的零部件损坏</w:t>
      </w:r>
    </w:p>
    <w:p w:rsidR="00D05B6A" w:rsidRPr="00CE6DD0" w:rsidRDefault="00D05B6A" w:rsidP="00CE6DD0">
      <w:pPr>
        <w:tabs>
          <w:tab w:val="left" w:pos="320"/>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40.</w:t>
      </w:r>
      <w:r w:rsidRPr="00CE6DD0">
        <w:rPr>
          <w:rFonts w:ascii="Times New Roman" w:eastAsia="宋体" w:hAnsi="Times New Roman" w:cs="宋体" w:hint="eastAsia"/>
          <w:color w:val="000000"/>
          <w:sz w:val="24"/>
          <w:szCs w:val="24"/>
        </w:rPr>
        <w:t>（</w:t>
      </w:r>
      <w:r>
        <w:rPr>
          <w:rFonts w:ascii="Times New Roman" w:eastAsia="宋体" w:hAnsi="Times New Roman" w:cs="Times New Roman"/>
          <w:sz w:val="24"/>
          <w:szCs w:val="24"/>
        </w:rPr>
        <w:t xml:space="preserve">     </w:t>
      </w:r>
      <w:r w:rsidRPr="00CE6DD0">
        <w:rPr>
          <w:rFonts w:ascii="Times New Roman" w:eastAsia="宋体" w:hAnsi="Times New Roman" w:cs="宋体" w:hint="eastAsia"/>
          <w:color w:val="000000"/>
          <w:sz w:val="24"/>
          <w:szCs w:val="24"/>
        </w:rPr>
        <w:t>）是由各专业配件生产厂生产的配件，用各专业厂自己的包装箱包装，不经过汽车厂的渠道，而是由其特定的贸易商进行销售。</w:t>
      </w:r>
      <w:r w:rsidRPr="00CE6DD0">
        <w:rPr>
          <w:rFonts w:ascii="Times New Roman" w:eastAsia="宋体" w:hAnsi="Times New Roman" w:cs="Times New Roman"/>
          <w:color w:val="000000"/>
          <w:sz w:val="24"/>
          <w:szCs w:val="24"/>
        </w:rPr>
        <w:t xml:space="preserve">    </w:t>
      </w:r>
      <w:r w:rsidRPr="00CE6DD0">
        <w:rPr>
          <w:rFonts w:ascii="Times New Roman" w:eastAsia="宋体" w:hAnsi="Times New Roman" w:cs="Times New Roman"/>
          <w:color w:val="000000"/>
          <w:sz w:val="24"/>
          <w:szCs w:val="24"/>
        </w:rPr>
        <w:br/>
        <w:t>A.</w:t>
      </w:r>
      <w:r w:rsidRPr="00CE6DD0">
        <w:rPr>
          <w:rFonts w:ascii="Times New Roman" w:eastAsia="宋体" w:hAnsi="Times New Roman" w:cs="宋体" w:hint="eastAsia"/>
          <w:color w:val="000000"/>
          <w:sz w:val="24"/>
          <w:szCs w:val="24"/>
        </w:rPr>
        <w:t>汽车厂组装用配套件</w:t>
      </w:r>
      <w:r w:rsidRPr="00CE6DD0">
        <w:rPr>
          <w:rFonts w:ascii="Times New Roman" w:eastAsia="宋体" w:hAnsi="Times New Roman" w:cs="Times New Roman"/>
          <w:color w:val="000000"/>
          <w:sz w:val="24"/>
          <w:szCs w:val="24"/>
        </w:rPr>
        <w:t xml:space="preserve">         B. </w:t>
      </w:r>
      <w:r w:rsidRPr="00CE6DD0">
        <w:rPr>
          <w:rFonts w:ascii="Times New Roman" w:eastAsia="宋体" w:hAnsi="Times New Roman" w:cs="宋体" w:hint="eastAsia"/>
          <w:color w:val="000000"/>
          <w:sz w:val="24"/>
          <w:szCs w:val="24"/>
        </w:rPr>
        <w:t>纯正件</w:t>
      </w:r>
      <w:r w:rsidRPr="00CE6DD0">
        <w:rPr>
          <w:rFonts w:ascii="Times New Roman" w:eastAsia="宋体" w:hAnsi="Times New Roman" w:cs="Times New Roman"/>
          <w:color w:val="000000"/>
          <w:sz w:val="24"/>
          <w:szCs w:val="24"/>
        </w:rPr>
        <w:t xml:space="preserve">          C.</w:t>
      </w:r>
      <w:r w:rsidRPr="00CE6DD0">
        <w:rPr>
          <w:rFonts w:ascii="Times New Roman" w:eastAsia="宋体" w:hAnsi="Times New Roman" w:cs="宋体" w:hint="eastAsia"/>
          <w:color w:val="000000"/>
          <w:sz w:val="24"/>
          <w:szCs w:val="24"/>
        </w:rPr>
        <w:t>专厂件</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41.</w:t>
      </w:r>
      <w:r w:rsidRPr="003D0266">
        <w:rPr>
          <w:rFonts w:ascii="Times New Roman" w:eastAsia="宋体" w:hAnsi="Times New Roman" w:cs="宋体" w:hint="eastAsia"/>
          <w:color w:val="000000"/>
          <w:sz w:val="24"/>
          <w:szCs w:val="24"/>
        </w:rPr>
        <w:t>以下不属于汽车金融服务内容的是（</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汽车消费信贷服务</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汽车保险服务</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汽车租赁服务</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汽车物流服务</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42.</w:t>
      </w:r>
      <w:r w:rsidRPr="003D0266">
        <w:rPr>
          <w:rFonts w:ascii="Times New Roman" w:eastAsia="宋体" w:hAnsi="Times New Roman" w:cs="宋体" w:hint="eastAsia"/>
          <w:color w:val="000000"/>
          <w:sz w:val="24"/>
          <w:szCs w:val="24"/>
        </w:rPr>
        <w:t>以下属于汽车金额服务宏观作用的是（</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汽车金融服务对汽车生产商起到促进销售、加快资金流转的作用。</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汽车金融服务可帮助汽车销售商实现批发和零售环节资金的相互分离。</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调节国民经济运行中生产与消费不平衡的矛盾。</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汽车金融服务可以帮助汽车消费者实现提前消费。</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43.</w:t>
      </w:r>
      <w:r w:rsidRPr="003D0266">
        <w:rPr>
          <w:rFonts w:ascii="Times New Roman" w:eastAsia="宋体" w:hAnsi="Times New Roman" w:cs="宋体" w:hint="eastAsia"/>
          <w:color w:val="000000"/>
          <w:sz w:val="24"/>
          <w:szCs w:val="24"/>
        </w:rPr>
        <w:t>以下属于汽车金融服务微观作用的是（</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充分发挥金融体系调节自己融通的功能，提高资金的使用效率。</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汽车金融服务的发展有助于推动汽车产业结构的优化与升级。</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汽车金融服务的发展有助于熨平经济周期波动对汽车产业的影响。</w:t>
      </w:r>
    </w:p>
    <w:p w:rsidR="00D05B6A" w:rsidRPr="00543AF1"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汽车金融服务扩大了汽车消费规模。</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44.</w:t>
      </w:r>
      <w:r w:rsidRPr="003D0266">
        <w:rPr>
          <w:rFonts w:ascii="Times New Roman" w:eastAsia="宋体" w:hAnsi="Times New Roman" w:cs="宋体" w:hint="eastAsia"/>
          <w:color w:val="000000"/>
          <w:sz w:val="24"/>
          <w:szCs w:val="24"/>
        </w:rPr>
        <w:t>汽车信贷业务特点给银行带来了风险，以下不属于汽车信贷业务特点的是（</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贷款数额小</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贷款流程复杂，包括审核、贷款、购车、后期的售后服务</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需要处理抵押车</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不用进行贷款催收</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45.</w:t>
      </w:r>
      <w:r w:rsidRPr="003D0266">
        <w:rPr>
          <w:rFonts w:ascii="Times New Roman" w:eastAsia="宋体" w:hAnsi="Times New Roman" w:cs="宋体" w:hint="eastAsia"/>
          <w:color w:val="000000"/>
          <w:sz w:val="24"/>
          <w:szCs w:val="24"/>
        </w:rPr>
        <w:t>以下不属于汽车金融公司为信贷主体的汽车信贷模式优点的是（</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具有汽车信贷业务的专业知识</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资金和金融管理优势</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使消费者享受更专业的服务</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使消费者有了更大的选择空间</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46.</w:t>
      </w:r>
      <w:r w:rsidRPr="003D0266">
        <w:rPr>
          <w:rFonts w:ascii="Times New Roman" w:eastAsia="宋体" w:hAnsi="Times New Roman" w:cs="宋体" w:hint="eastAsia"/>
          <w:color w:val="000000"/>
          <w:sz w:val="24"/>
          <w:szCs w:val="24"/>
        </w:rPr>
        <w:t>以下不属于汽车保险含义的是（</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它是一种商业保险行为</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它是一种合同行为</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它是一种权利义务行为</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它是一种投资行为</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47.</w:t>
      </w:r>
      <w:r w:rsidRPr="003D0266">
        <w:rPr>
          <w:rFonts w:ascii="Times New Roman" w:eastAsia="宋体" w:hAnsi="Times New Roman" w:cs="宋体" w:hint="eastAsia"/>
          <w:color w:val="000000"/>
          <w:sz w:val="24"/>
          <w:szCs w:val="24"/>
        </w:rPr>
        <w:t>以下对“保险标的”名词解释错误的是（</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保险合同中载明的投保对象</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可以是人的生命、身体</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可以是财产、利益、责任</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保险标的必须是有形的</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48.</w:t>
      </w:r>
      <w:r w:rsidRPr="003D0266">
        <w:rPr>
          <w:rFonts w:ascii="Times New Roman" w:eastAsia="宋体" w:hAnsi="Times New Roman" w:cs="宋体" w:hint="eastAsia"/>
          <w:color w:val="000000"/>
          <w:sz w:val="24"/>
          <w:szCs w:val="24"/>
        </w:rPr>
        <w:t>以下哪个选项描述的是“被保险人”（</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受保险合同保障的汽车所有者</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有权经营汽车保险的保险公司</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与保险公司订立合同、负有支付保险费义务的单位或个人</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驾驶汽车的人</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49.</w:t>
      </w:r>
      <w:r w:rsidRPr="003D0266">
        <w:rPr>
          <w:rFonts w:ascii="Times New Roman" w:eastAsia="宋体" w:hAnsi="Times New Roman" w:cs="宋体" w:hint="eastAsia"/>
          <w:color w:val="000000"/>
          <w:sz w:val="24"/>
          <w:szCs w:val="24"/>
        </w:rPr>
        <w:t>以下哪个选项描述的是“保险人”（</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受保险合同保障的汽车所有者</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有权经营汽车保险的保险公司</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与保险公司订立合同、负有支付保险费义务的单位或个人</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驾驶汽车的人</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50.</w:t>
      </w:r>
      <w:r w:rsidRPr="003D0266">
        <w:rPr>
          <w:rFonts w:ascii="Times New Roman" w:eastAsia="宋体" w:hAnsi="Times New Roman" w:cs="宋体" w:hint="eastAsia"/>
          <w:color w:val="000000"/>
          <w:sz w:val="24"/>
          <w:szCs w:val="24"/>
        </w:rPr>
        <w:t>以下哪个选项描述的是“投保人”（</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受保险合同保障的汽车所有者</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有权经营汽车保险的保险公司</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与保险公司订立合同、负有支付保险费义务的单位或个人</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驾驶汽车的人</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51.</w:t>
      </w:r>
      <w:r w:rsidRPr="003D0266">
        <w:rPr>
          <w:rFonts w:ascii="Times New Roman" w:eastAsia="宋体" w:hAnsi="Times New Roman" w:cs="宋体" w:hint="eastAsia"/>
          <w:color w:val="000000"/>
          <w:sz w:val="24"/>
          <w:szCs w:val="24"/>
        </w:rPr>
        <w:t>以下属于第三者的是（</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保险公司</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被保险人</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司机</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行人</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52.</w:t>
      </w:r>
      <w:r w:rsidRPr="003D0266">
        <w:rPr>
          <w:rFonts w:ascii="Times New Roman" w:eastAsia="宋体" w:hAnsi="Times New Roman" w:cs="宋体" w:hint="eastAsia"/>
          <w:color w:val="000000"/>
          <w:sz w:val="24"/>
          <w:szCs w:val="24"/>
        </w:rPr>
        <w:t>以下不属于道路交通事故现场勘查中实地查勘环节主要工作内容的是（</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现场摄影</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现场测量</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采集物证</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访问证人</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53.</w:t>
      </w:r>
      <w:r w:rsidRPr="003D0266">
        <w:rPr>
          <w:rFonts w:ascii="Times New Roman" w:eastAsia="宋体" w:hAnsi="Times New Roman" w:cs="宋体" w:hint="eastAsia"/>
          <w:color w:val="000000"/>
          <w:sz w:val="24"/>
          <w:szCs w:val="24"/>
        </w:rPr>
        <w:t>以下不属于道路交通事故现场勘查中现场访问环节主要工作内容的是（</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询问当事人个人情况</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B</w:t>
      </w:r>
      <w:r w:rsidRPr="003D0266">
        <w:rPr>
          <w:rFonts w:ascii="Times New Roman" w:eastAsia="宋体" w:hAnsi="Times New Roman" w:cs="宋体" w:hint="eastAsia"/>
          <w:color w:val="000000"/>
          <w:sz w:val="24"/>
          <w:szCs w:val="24"/>
        </w:rPr>
        <w:t>询问证人事故过程</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C</w:t>
      </w:r>
      <w:r w:rsidRPr="003D0266">
        <w:rPr>
          <w:rFonts w:ascii="Times New Roman" w:eastAsia="宋体" w:hAnsi="Times New Roman" w:cs="宋体" w:hint="eastAsia"/>
          <w:color w:val="000000"/>
          <w:sz w:val="24"/>
          <w:szCs w:val="24"/>
        </w:rPr>
        <w:t>绘制现场草图</w:t>
      </w:r>
      <w:r>
        <w:rPr>
          <w:rFonts w:ascii="Times New Roman" w:eastAsia="宋体" w:hAnsi="Times New Roman" w:cs="Times New Roman"/>
          <w:color w:val="000000"/>
          <w:sz w:val="24"/>
          <w:szCs w:val="24"/>
        </w:rPr>
        <w:t xml:space="preserve">              </w:t>
      </w:r>
      <w:r w:rsidRPr="003D0266">
        <w:rPr>
          <w:rFonts w:ascii="Times New Roman" w:eastAsia="宋体" w:hAnsi="Times New Roman" w:cs="Times New Roman"/>
          <w:color w:val="000000"/>
          <w:sz w:val="24"/>
          <w:szCs w:val="24"/>
        </w:rPr>
        <w:t>D</w:t>
      </w:r>
      <w:r w:rsidRPr="003D0266">
        <w:rPr>
          <w:rFonts w:ascii="Times New Roman" w:eastAsia="宋体" w:hAnsi="Times New Roman" w:cs="宋体" w:hint="eastAsia"/>
          <w:color w:val="000000"/>
          <w:sz w:val="24"/>
          <w:szCs w:val="24"/>
        </w:rPr>
        <w:t>询问证人逃逸车辆情况</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54</w:t>
      </w:r>
      <w:r w:rsidRPr="003D0266">
        <w:rPr>
          <w:rFonts w:ascii="Times New Roman" w:eastAsia="宋体" w:hAnsi="Times New Roman" w:cs="Times New Roman"/>
          <w:color w:val="000000"/>
          <w:sz w:val="24"/>
          <w:szCs w:val="24"/>
        </w:rPr>
        <w:t>.</w:t>
      </w:r>
      <w:r w:rsidRPr="003D0266">
        <w:rPr>
          <w:rFonts w:ascii="Times New Roman" w:eastAsia="宋体" w:hAnsi="Times New Roman" w:cs="宋体" w:hint="eastAsia"/>
          <w:color w:val="000000"/>
          <w:sz w:val="24"/>
          <w:szCs w:val="24"/>
        </w:rPr>
        <w:t>二手车服务主要包括二手车的鉴定评估、拍卖、经销、（</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）四项服务。</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收购</w:t>
      </w:r>
      <w:r w:rsidRPr="003D0266">
        <w:rPr>
          <w:rFonts w:ascii="Times New Roman" w:eastAsia="宋体" w:hAnsi="Times New Roman" w:cs="Times New Roman"/>
          <w:color w:val="000000"/>
          <w:sz w:val="24"/>
          <w:szCs w:val="24"/>
        </w:rPr>
        <w:t xml:space="preserve">     B.</w:t>
      </w:r>
      <w:r w:rsidRPr="003D0266">
        <w:rPr>
          <w:rFonts w:ascii="Times New Roman" w:eastAsia="宋体" w:hAnsi="Times New Roman" w:cs="宋体" w:hint="eastAsia"/>
          <w:color w:val="000000"/>
          <w:sz w:val="24"/>
          <w:szCs w:val="24"/>
        </w:rPr>
        <w:t>竞价</w:t>
      </w:r>
      <w:r w:rsidRPr="003D0266">
        <w:rPr>
          <w:rFonts w:ascii="Times New Roman" w:eastAsia="宋体" w:hAnsi="Times New Roman" w:cs="Times New Roman"/>
          <w:color w:val="000000"/>
          <w:sz w:val="24"/>
          <w:szCs w:val="24"/>
        </w:rPr>
        <w:t xml:space="preserve">     C.</w:t>
      </w:r>
      <w:r w:rsidRPr="003D0266">
        <w:rPr>
          <w:rFonts w:ascii="Times New Roman" w:eastAsia="宋体" w:hAnsi="Times New Roman" w:cs="宋体" w:hint="eastAsia"/>
          <w:color w:val="000000"/>
          <w:sz w:val="24"/>
          <w:szCs w:val="24"/>
        </w:rPr>
        <w:t>销售</w:t>
      </w:r>
      <w:r w:rsidRPr="003D0266">
        <w:rPr>
          <w:rFonts w:ascii="Times New Roman" w:eastAsia="宋体" w:hAnsi="Times New Roman" w:cs="Times New Roman"/>
          <w:color w:val="000000"/>
          <w:sz w:val="24"/>
          <w:szCs w:val="24"/>
        </w:rPr>
        <w:t xml:space="preserve">     D.</w:t>
      </w:r>
      <w:r w:rsidRPr="003D0266">
        <w:rPr>
          <w:rFonts w:ascii="Times New Roman" w:eastAsia="宋体" w:hAnsi="Times New Roman" w:cs="宋体" w:hint="eastAsia"/>
          <w:color w:val="000000"/>
          <w:sz w:val="24"/>
          <w:szCs w:val="24"/>
        </w:rPr>
        <w:t>经纪</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55.</w:t>
      </w:r>
      <w:r w:rsidRPr="003D0266">
        <w:rPr>
          <w:rFonts w:ascii="Times New Roman" w:eastAsia="宋体" w:hAnsi="Times New Roman" w:cs="宋体" w:hint="eastAsia"/>
          <w:color w:val="000000"/>
          <w:sz w:val="24"/>
          <w:szCs w:val="24"/>
        </w:rPr>
        <w:t>市场价格比较法也叫（</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现行市价法</w:t>
      </w:r>
      <w:r w:rsidRPr="003D0266">
        <w:rPr>
          <w:rFonts w:ascii="Times New Roman" w:eastAsia="宋体" w:hAnsi="Times New Roman" w:cs="Times New Roman"/>
          <w:color w:val="000000"/>
          <w:sz w:val="24"/>
          <w:szCs w:val="24"/>
        </w:rPr>
        <w:t xml:space="preserve">   B.</w:t>
      </w:r>
      <w:r w:rsidRPr="003D0266">
        <w:rPr>
          <w:rFonts w:ascii="Times New Roman" w:eastAsia="宋体" w:hAnsi="Times New Roman" w:cs="宋体" w:hint="eastAsia"/>
          <w:color w:val="000000"/>
          <w:sz w:val="24"/>
          <w:szCs w:val="24"/>
        </w:rPr>
        <w:t>收益现值法</w:t>
      </w:r>
      <w:r w:rsidRPr="003D0266">
        <w:rPr>
          <w:rFonts w:ascii="Times New Roman" w:eastAsia="宋体" w:hAnsi="Times New Roman" w:cs="Times New Roman"/>
          <w:color w:val="000000"/>
          <w:sz w:val="24"/>
          <w:szCs w:val="24"/>
        </w:rPr>
        <w:t xml:space="preserve">  C.</w:t>
      </w:r>
      <w:r w:rsidRPr="003D0266">
        <w:rPr>
          <w:rFonts w:ascii="Times New Roman" w:eastAsia="宋体" w:hAnsi="Times New Roman" w:cs="宋体" w:hint="eastAsia"/>
          <w:color w:val="000000"/>
          <w:sz w:val="24"/>
          <w:szCs w:val="24"/>
        </w:rPr>
        <w:t>清算价格法</w:t>
      </w:r>
      <w:r w:rsidRPr="003D0266">
        <w:rPr>
          <w:rFonts w:ascii="Times New Roman" w:eastAsia="宋体" w:hAnsi="Times New Roman" w:cs="Times New Roman"/>
          <w:color w:val="000000"/>
          <w:sz w:val="24"/>
          <w:szCs w:val="24"/>
        </w:rPr>
        <w:t xml:space="preserve">  D.</w:t>
      </w:r>
      <w:r w:rsidRPr="003D0266">
        <w:rPr>
          <w:rFonts w:ascii="Times New Roman" w:eastAsia="宋体" w:hAnsi="Times New Roman" w:cs="宋体" w:hint="eastAsia"/>
          <w:color w:val="000000"/>
          <w:sz w:val="24"/>
          <w:szCs w:val="24"/>
        </w:rPr>
        <w:t>重置成本法</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56.</w:t>
      </w:r>
      <w:r w:rsidRPr="003D0266">
        <w:rPr>
          <w:rFonts w:ascii="Times New Roman" w:eastAsia="宋体" w:hAnsi="Times New Roman" w:cs="宋体" w:hint="eastAsia"/>
          <w:color w:val="000000"/>
          <w:sz w:val="24"/>
          <w:szCs w:val="24"/>
        </w:rPr>
        <w:t>在当前条件下重新购置一辆全新状态的被评估车辆所需的全部成本，减去被评估车辆陈旧性贬值后的差额的评估方法叫（</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现行市价法</w:t>
      </w:r>
      <w:r w:rsidRPr="003D0266">
        <w:rPr>
          <w:rFonts w:ascii="Times New Roman" w:eastAsia="宋体" w:hAnsi="Times New Roman" w:cs="Times New Roman"/>
          <w:color w:val="000000"/>
          <w:sz w:val="24"/>
          <w:szCs w:val="24"/>
        </w:rPr>
        <w:t xml:space="preserve">   B.</w:t>
      </w:r>
      <w:r w:rsidRPr="003D0266">
        <w:rPr>
          <w:rFonts w:ascii="Times New Roman" w:eastAsia="宋体" w:hAnsi="Times New Roman" w:cs="宋体" w:hint="eastAsia"/>
          <w:color w:val="000000"/>
          <w:sz w:val="24"/>
          <w:szCs w:val="24"/>
        </w:rPr>
        <w:t>收益现值法</w:t>
      </w:r>
      <w:r w:rsidRPr="003D0266">
        <w:rPr>
          <w:rFonts w:ascii="Times New Roman" w:eastAsia="宋体" w:hAnsi="Times New Roman" w:cs="Times New Roman"/>
          <w:color w:val="000000"/>
          <w:sz w:val="24"/>
          <w:szCs w:val="24"/>
        </w:rPr>
        <w:t xml:space="preserve">  C </w:t>
      </w:r>
      <w:r w:rsidRPr="003D0266">
        <w:rPr>
          <w:rFonts w:ascii="Times New Roman" w:eastAsia="宋体" w:hAnsi="Times New Roman" w:cs="宋体" w:hint="eastAsia"/>
          <w:color w:val="000000"/>
          <w:sz w:val="24"/>
          <w:szCs w:val="24"/>
        </w:rPr>
        <w:t>清算价格法</w:t>
      </w:r>
      <w:r w:rsidRPr="003D0266">
        <w:rPr>
          <w:rFonts w:ascii="Times New Roman" w:eastAsia="宋体" w:hAnsi="Times New Roman" w:cs="Times New Roman"/>
          <w:color w:val="000000"/>
          <w:sz w:val="24"/>
          <w:szCs w:val="24"/>
        </w:rPr>
        <w:t xml:space="preserve">  D </w:t>
      </w:r>
      <w:r w:rsidRPr="003D0266">
        <w:rPr>
          <w:rFonts w:ascii="Times New Roman" w:eastAsia="宋体" w:hAnsi="Times New Roman" w:cs="宋体" w:hint="eastAsia"/>
          <w:color w:val="000000"/>
          <w:sz w:val="24"/>
          <w:szCs w:val="24"/>
        </w:rPr>
        <w:t>重置成本法</w:t>
      </w:r>
    </w:p>
    <w:p w:rsidR="00D05B6A" w:rsidRPr="003D0266" w:rsidRDefault="00D05B6A" w:rsidP="003D0266">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57</w:t>
      </w:r>
      <w:r w:rsidRPr="003D0266">
        <w:rPr>
          <w:rFonts w:ascii="Times New Roman" w:eastAsia="宋体" w:hAnsi="Times New Roman" w:cs="Times New Roman"/>
          <w:color w:val="000000"/>
          <w:sz w:val="24"/>
          <w:szCs w:val="24"/>
        </w:rPr>
        <w:t>.</w:t>
      </w:r>
      <w:r w:rsidRPr="003D0266">
        <w:rPr>
          <w:rFonts w:ascii="Times New Roman" w:eastAsia="宋体" w:hAnsi="Times New Roman" w:cs="宋体" w:hint="eastAsia"/>
          <w:color w:val="000000"/>
          <w:sz w:val="24"/>
          <w:szCs w:val="24"/>
        </w:rPr>
        <w:t>间接成本是指在购车时，所支付的购置附加税、牌照费、注册登记手续费、养路费、（</w:t>
      </w:r>
      <w:r>
        <w:rPr>
          <w:rFonts w:ascii="Times New Roman" w:eastAsia="宋体" w:hAnsi="Times New Roman" w:cs="Times New Roman"/>
          <w:sz w:val="24"/>
          <w:szCs w:val="24"/>
        </w:rPr>
        <w:t xml:space="preserve">     </w:t>
      </w:r>
      <w:r w:rsidRPr="003D0266">
        <w:rPr>
          <w:rFonts w:ascii="Times New Roman" w:eastAsia="宋体" w:hAnsi="Times New Roman" w:cs="宋体" w:hint="eastAsia"/>
          <w:color w:val="000000"/>
          <w:sz w:val="24"/>
          <w:szCs w:val="24"/>
        </w:rPr>
        <w:t>）、保险费等费用。</w:t>
      </w:r>
    </w:p>
    <w:p w:rsidR="00D05B6A" w:rsidRPr="003D0266" w:rsidRDefault="00D05B6A" w:rsidP="003D0266">
      <w:pPr>
        <w:spacing w:line="360" w:lineRule="auto"/>
        <w:rPr>
          <w:rFonts w:ascii="Times New Roman" w:eastAsia="宋体" w:hAnsi="Times New Roman" w:cs="Times New Roman"/>
          <w:color w:val="000000"/>
          <w:sz w:val="24"/>
          <w:szCs w:val="24"/>
        </w:rPr>
      </w:pPr>
      <w:r w:rsidRPr="003D0266">
        <w:rPr>
          <w:rFonts w:ascii="Times New Roman" w:eastAsia="宋体" w:hAnsi="Times New Roman" w:cs="Times New Roman"/>
          <w:color w:val="000000"/>
          <w:sz w:val="24"/>
          <w:szCs w:val="24"/>
        </w:rPr>
        <w:t>A.</w:t>
      </w:r>
      <w:r w:rsidRPr="003D0266">
        <w:rPr>
          <w:rFonts w:ascii="Times New Roman" w:eastAsia="宋体" w:hAnsi="Times New Roman" w:cs="宋体" w:hint="eastAsia"/>
          <w:color w:val="000000"/>
          <w:sz w:val="24"/>
          <w:szCs w:val="24"/>
        </w:rPr>
        <w:t>抵押费用</w:t>
      </w:r>
      <w:r w:rsidRPr="003D0266">
        <w:rPr>
          <w:rFonts w:ascii="Times New Roman" w:eastAsia="宋体" w:hAnsi="Times New Roman" w:cs="Times New Roman"/>
          <w:color w:val="000000"/>
          <w:sz w:val="24"/>
          <w:szCs w:val="24"/>
        </w:rPr>
        <w:t xml:space="preserve">     B.</w:t>
      </w:r>
      <w:r w:rsidRPr="003D0266">
        <w:rPr>
          <w:rFonts w:ascii="Times New Roman" w:eastAsia="宋体" w:hAnsi="Times New Roman" w:cs="宋体" w:hint="eastAsia"/>
          <w:color w:val="000000"/>
          <w:sz w:val="24"/>
          <w:szCs w:val="24"/>
        </w:rPr>
        <w:t>转让费用</w:t>
      </w:r>
      <w:r w:rsidRPr="003D0266">
        <w:rPr>
          <w:rFonts w:ascii="Times New Roman" w:eastAsia="宋体" w:hAnsi="Times New Roman" w:cs="Times New Roman"/>
          <w:color w:val="000000"/>
          <w:sz w:val="24"/>
          <w:szCs w:val="24"/>
        </w:rPr>
        <w:t xml:space="preserve">     C.</w:t>
      </w:r>
      <w:r w:rsidRPr="003D0266">
        <w:rPr>
          <w:rFonts w:ascii="Times New Roman" w:eastAsia="宋体" w:hAnsi="Times New Roman" w:cs="宋体" w:hint="eastAsia"/>
          <w:color w:val="000000"/>
          <w:sz w:val="24"/>
          <w:szCs w:val="24"/>
        </w:rPr>
        <w:t>车船所用税</w:t>
      </w:r>
      <w:r w:rsidRPr="003D0266">
        <w:rPr>
          <w:rFonts w:ascii="Times New Roman" w:eastAsia="宋体" w:hAnsi="Times New Roman" w:cs="Times New Roman"/>
          <w:color w:val="000000"/>
          <w:sz w:val="24"/>
          <w:szCs w:val="24"/>
        </w:rPr>
        <w:t xml:space="preserve">     D.</w:t>
      </w:r>
      <w:r w:rsidRPr="003D0266">
        <w:rPr>
          <w:rFonts w:ascii="Times New Roman" w:eastAsia="宋体" w:hAnsi="Times New Roman" w:cs="宋体" w:hint="eastAsia"/>
          <w:color w:val="000000"/>
          <w:sz w:val="24"/>
          <w:szCs w:val="24"/>
        </w:rPr>
        <w:t>司法鉴定费用</w:t>
      </w:r>
    </w:p>
    <w:p w:rsidR="00D05B6A" w:rsidRDefault="00D05B6A" w:rsidP="00032791">
      <w:pPr>
        <w:tabs>
          <w:tab w:val="left" w:pos="320"/>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58.</w:t>
      </w:r>
      <w:r w:rsidRPr="00032791">
        <w:rPr>
          <w:rFonts w:ascii="Calibri" w:eastAsia="宋体" w:hAnsi="Calibri" w:cs="Calibri"/>
          <w:sz w:val="24"/>
          <w:szCs w:val="24"/>
        </w:rPr>
        <w:t xml:space="preserve"> </w:t>
      </w:r>
      <w:r w:rsidRPr="00032791">
        <w:rPr>
          <w:rFonts w:ascii="Times New Roman" w:eastAsia="宋体" w:hAnsi="Times New Roman" w:cs="宋体" w:hint="eastAsia"/>
          <w:color w:val="000000"/>
          <w:sz w:val="24"/>
          <w:szCs w:val="24"/>
        </w:rPr>
        <w:t>汽车售后服务站选点主要考虑（</w:t>
      </w:r>
      <w:r>
        <w:rPr>
          <w:rFonts w:ascii="Times New Roman" w:eastAsia="宋体" w:hAnsi="Times New Roman" w:cs="Times New Roman"/>
          <w:sz w:val="24"/>
          <w:szCs w:val="24"/>
        </w:rPr>
        <w:t xml:space="preserve">     </w:t>
      </w:r>
      <w:r w:rsidRPr="00032791">
        <w:rPr>
          <w:rFonts w:ascii="Times New Roman" w:eastAsia="宋体" w:hAnsi="Times New Roman" w:cs="宋体" w:hint="eastAsia"/>
          <w:color w:val="000000"/>
          <w:sz w:val="24"/>
          <w:szCs w:val="24"/>
        </w:rPr>
        <w:t>）、辐射周边城市的能力，同时对发展中的目标市场和主要竞争对手的重点市场加以倾斜。</w:t>
      </w:r>
    </w:p>
    <w:p w:rsidR="00D05B6A" w:rsidRPr="00032791" w:rsidRDefault="00D05B6A" w:rsidP="00032791">
      <w:pPr>
        <w:tabs>
          <w:tab w:val="left" w:pos="320"/>
        </w:tabs>
        <w:spacing w:line="360" w:lineRule="auto"/>
        <w:rPr>
          <w:rFonts w:ascii="Times New Roman" w:eastAsia="宋体" w:hAnsi="Times New Roman" w:cs="Times New Roman"/>
          <w:color w:val="000000"/>
          <w:sz w:val="24"/>
          <w:szCs w:val="24"/>
        </w:rPr>
      </w:pPr>
      <w:r w:rsidRPr="00032791">
        <w:rPr>
          <w:rFonts w:ascii="Times New Roman" w:eastAsia="宋体" w:hAnsi="Times New Roman" w:cs="Times New Roman"/>
          <w:color w:val="000000"/>
          <w:sz w:val="24"/>
          <w:szCs w:val="24"/>
        </w:rPr>
        <w:t>A.</w:t>
      </w:r>
      <w:r w:rsidRPr="00032791">
        <w:rPr>
          <w:rFonts w:ascii="Times New Roman" w:eastAsia="宋体" w:hAnsi="Times New Roman" w:cs="宋体" w:hint="eastAsia"/>
          <w:color w:val="000000"/>
          <w:sz w:val="24"/>
          <w:szCs w:val="24"/>
        </w:rPr>
        <w:t>人力、财力</w:t>
      </w:r>
      <w:r w:rsidRPr="00032791">
        <w:rPr>
          <w:rFonts w:ascii="Times New Roman" w:eastAsia="宋体" w:hAnsi="Times New Roman" w:cs="Times New Roman"/>
          <w:color w:val="000000"/>
          <w:sz w:val="24"/>
          <w:szCs w:val="24"/>
        </w:rPr>
        <w:t xml:space="preserve">           B. </w:t>
      </w:r>
      <w:r w:rsidRPr="00032791">
        <w:rPr>
          <w:rFonts w:ascii="Times New Roman" w:eastAsia="宋体" w:hAnsi="Times New Roman" w:cs="宋体" w:hint="eastAsia"/>
          <w:color w:val="000000"/>
          <w:sz w:val="24"/>
          <w:szCs w:val="24"/>
        </w:rPr>
        <w:t>目标市场保有量</w:t>
      </w:r>
      <w:r w:rsidRPr="00032791">
        <w:rPr>
          <w:rFonts w:ascii="Times New Roman" w:eastAsia="宋体" w:hAnsi="Times New Roman" w:cs="Times New Roman"/>
          <w:color w:val="000000"/>
          <w:sz w:val="24"/>
          <w:szCs w:val="24"/>
        </w:rPr>
        <w:t xml:space="preserve">          C.</w:t>
      </w:r>
      <w:r w:rsidRPr="00032791">
        <w:rPr>
          <w:rFonts w:ascii="Times New Roman" w:eastAsia="宋体" w:hAnsi="Times New Roman" w:cs="宋体" w:hint="eastAsia"/>
          <w:color w:val="000000"/>
          <w:sz w:val="24"/>
          <w:szCs w:val="24"/>
        </w:rPr>
        <w:t>服务站的数目</w:t>
      </w:r>
    </w:p>
    <w:p w:rsidR="00D05B6A" w:rsidRPr="002B21A6" w:rsidRDefault="00D05B6A" w:rsidP="002B21A6">
      <w:pPr>
        <w:tabs>
          <w:tab w:val="left" w:pos="320"/>
        </w:tabs>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59.</w:t>
      </w:r>
      <w:r w:rsidRPr="002B21A6">
        <w:rPr>
          <w:rFonts w:ascii="Times New Roman" w:eastAsia="宋体" w:hAnsi="Times New Roman" w:cs="宋体" w:hint="eastAsia"/>
          <w:color w:val="000000"/>
          <w:sz w:val="24"/>
          <w:szCs w:val="24"/>
        </w:rPr>
        <w:t>影响消费者对企业形象形成的主要因素有：产品的使用性能及厂商的服务质量、（</w:t>
      </w:r>
      <w:r>
        <w:rPr>
          <w:rFonts w:ascii="Times New Roman" w:eastAsia="宋体" w:hAnsi="Times New Roman" w:cs="Times New Roman"/>
          <w:sz w:val="24"/>
          <w:szCs w:val="24"/>
        </w:rPr>
        <w:t xml:space="preserve">     </w:t>
      </w:r>
      <w:r w:rsidRPr="002B21A6">
        <w:rPr>
          <w:rFonts w:ascii="Times New Roman" w:eastAsia="宋体" w:hAnsi="Times New Roman" w:cs="宋体" w:hint="eastAsia"/>
          <w:color w:val="000000"/>
          <w:sz w:val="24"/>
          <w:szCs w:val="24"/>
        </w:rPr>
        <w:t>）。</w:t>
      </w:r>
      <w:r w:rsidRPr="002B21A6">
        <w:rPr>
          <w:rFonts w:ascii="Times New Roman" w:eastAsia="宋体" w:hAnsi="Times New Roman" w:cs="Times New Roman"/>
          <w:color w:val="000000"/>
          <w:sz w:val="24"/>
          <w:szCs w:val="24"/>
        </w:rPr>
        <w:t xml:space="preserve"> </w:t>
      </w:r>
    </w:p>
    <w:p w:rsidR="00D05B6A" w:rsidRPr="002B21A6" w:rsidRDefault="00D05B6A" w:rsidP="002B21A6">
      <w:pPr>
        <w:tabs>
          <w:tab w:val="left" w:pos="320"/>
        </w:tabs>
        <w:spacing w:line="360" w:lineRule="auto"/>
        <w:rPr>
          <w:rFonts w:ascii="Times New Roman" w:eastAsia="宋体" w:hAnsi="Times New Roman" w:cs="Times New Roman"/>
          <w:color w:val="000000"/>
          <w:sz w:val="24"/>
          <w:szCs w:val="24"/>
        </w:rPr>
      </w:pPr>
      <w:r w:rsidRPr="002B21A6">
        <w:rPr>
          <w:rFonts w:ascii="Times New Roman" w:eastAsia="宋体" w:hAnsi="Times New Roman" w:cs="Times New Roman"/>
          <w:color w:val="000000"/>
          <w:sz w:val="24"/>
          <w:szCs w:val="24"/>
        </w:rPr>
        <w:t>A.</w:t>
      </w:r>
      <w:r w:rsidRPr="002B21A6">
        <w:rPr>
          <w:rFonts w:ascii="Times New Roman" w:eastAsia="宋体" w:hAnsi="Times New Roman" w:cs="宋体" w:hint="eastAsia"/>
          <w:color w:val="000000"/>
          <w:sz w:val="24"/>
          <w:szCs w:val="24"/>
        </w:rPr>
        <w:t>企业窗口部门的工作质量及其外观形象</w:t>
      </w:r>
      <w:r w:rsidRPr="002B21A6">
        <w:rPr>
          <w:rFonts w:ascii="Times New Roman" w:eastAsia="宋体" w:hAnsi="Times New Roman" w:cs="Times New Roman"/>
          <w:color w:val="000000"/>
          <w:sz w:val="24"/>
          <w:szCs w:val="24"/>
        </w:rPr>
        <w:t xml:space="preserve">   </w:t>
      </w:r>
      <w:r>
        <w:rPr>
          <w:rFonts w:ascii="Times New Roman" w:eastAsia="宋体" w:hAnsi="Times New Roman" w:cs="Times New Roman"/>
          <w:color w:val="000000"/>
          <w:sz w:val="24"/>
          <w:szCs w:val="24"/>
        </w:rPr>
        <w:t xml:space="preserve">   </w:t>
      </w:r>
      <w:r w:rsidRPr="002B21A6">
        <w:rPr>
          <w:rFonts w:ascii="Times New Roman" w:eastAsia="宋体" w:hAnsi="Times New Roman" w:cs="Times New Roman"/>
          <w:color w:val="000000"/>
          <w:sz w:val="24"/>
          <w:szCs w:val="24"/>
        </w:rPr>
        <w:t xml:space="preserve">B. </w:t>
      </w:r>
      <w:r w:rsidRPr="002B21A6">
        <w:rPr>
          <w:rFonts w:ascii="Times New Roman" w:eastAsia="宋体" w:hAnsi="Times New Roman" w:cs="宋体" w:hint="eastAsia"/>
          <w:color w:val="000000"/>
          <w:sz w:val="24"/>
          <w:szCs w:val="24"/>
        </w:rPr>
        <w:t>企业的实力及社会口碑</w:t>
      </w:r>
    </w:p>
    <w:p w:rsidR="00D05B6A" w:rsidRPr="002B21A6" w:rsidRDefault="00D05B6A" w:rsidP="002B21A6">
      <w:pPr>
        <w:tabs>
          <w:tab w:val="left" w:pos="320"/>
        </w:tabs>
        <w:spacing w:line="360" w:lineRule="auto"/>
        <w:rPr>
          <w:rFonts w:ascii="Times New Roman" w:eastAsia="宋体" w:hAnsi="Times New Roman" w:cs="Times New Roman"/>
          <w:color w:val="000000"/>
          <w:sz w:val="24"/>
          <w:szCs w:val="24"/>
        </w:rPr>
      </w:pPr>
      <w:r w:rsidRPr="002B21A6">
        <w:rPr>
          <w:rFonts w:ascii="Times New Roman" w:eastAsia="宋体" w:hAnsi="Times New Roman" w:cs="Times New Roman"/>
          <w:color w:val="000000"/>
          <w:sz w:val="24"/>
          <w:szCs w:val="24"/>
        </w:rPr>
        <w:t>C.A</w:t>
      </w:r>
      <w:r w:rsidRPr="002B21A6">
        <w:rPr>
          <w:rFonts w:ascii="Times New Roman" w:eastAsia="宋体" w:hAnsi="Times New Roman" w:cs="宋体" w:hint="eastAsia"/>
          <w:color w:val="000000"/>
          <w:sz w:val="24"/>
          <w:szCs w:val="24"/>
        </w:rPr>
        <w:t>和</w:t>
      </w:r>
      <w:r w:rsidRPr="002B21A6">
        <w:rPr>
          <w:rFonts w:ascii="Times New Roman" w:eastAsia="宋体" w:hAnsi="Times New Roman" w:cs="Times New Roman"/>
          <w:color w:val="000000"/>
          <w:sz w:val="24"/>
          <w:szCs w:val="24"/>
        </w:rPr>
        <w:t>B</w:t>
      </w:r>
    </w:p>
    <w:p w:rsidR="00D05B6A" w:rsidRDefault="00D05B6A" w:rsidP="00032791">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60.</w:t>
      </w:r>
      <w:r w:rsidRPr="00032791">
        <w:rPr>
          <w:rFonts w:ascii="Times New Roman" w:eastAsia="宋体" w:hAnsi="Times New Roman" w:cs="宋体" w:hint="eastAsia"/>
          <w:color w:val="000000"/>
          <w:sz w:val="24"/>
          <w:szCs w:val="24"/>
        </w:rPr>
        <w:t>我国汽车售后服务机构的主体是（</w:t>
      </w:r>
      <w:r>
        <w:rPr>
          <w:rFonts w:ascii="Times New Roman" w:eastAsia="宋体" w:hAnsi="Times New Roman" w:cs="Times New Roman"/>
          <w:sz w:val="24"/>
          <w:szCs w:val="24"/>
        </w:rPr>
        <w:t xml:space="preserve">     </w:t>
      </w:r>
      <w:r w:rsidRPr="00032791">
        <w:rPr>
          <w:rFonts w:ascii="Times New Roman" w:eastAsia="宋体" w:hAnsi="Times New Roman" w:cs="宋体" w:hint="eastAsia"/>
          <w:color w:val="000000"/>
          <w:sz w:val="24"/>
          <w:szCs w:val="24"/>
        </w:rPr>
        <w:t>）汽车特约维修站、汽车维修厂、汽车美容店等。</w:t>
      </w:r>
    </w:p>
    <w:p w:rsidR="00D05B6A" w:rsidRPr="00A5353C" w:rsidRDefault="00D05B6A" w:rsidP="00032791">
      <w:pPr>
        <w:spacing w:line="360" w:lineRule="auto"/>
        <w:rPr>
          <w:rFonts w:ascii="Times New Roman" w:eastAsia="宋体" w:hAnsi="Times New Roman" w:cs="Times New Roman"/>
          <w:color w:val="000000"/>
          <w:sz w:val="24"/>
          <w:szCs w:val="24"/>
        </w:rPr>
      </w:pPr>
      <w:r w:rsidRPr="00032791">
        <w:rPr>
          <w:rFonts w:ascii="Times New Roman" w:eastAsia="宋体" w:hAnsi="Times New Roman" w:cs="Times New Roman"/>
          <w:color w:val="000000"/>
          <w:sz w:val="24"/>
          <w:szCs w:val="24"/>
        </w:rPr>
        <w:t>A.</w:t>
      </w:r>
      <w:r w:rsidRPr="00032791">
        <w:rPr>
          <w:rFonts w:ascii="Times New Roman" w:eastAsia="宋体" w:hAnsi="Times New Roman" w:cs="宋体" w:hint="eastAsia"/>
          <w:color w:val="000000"/>
          <w:sz w:val="24"/>
          <w:szCs w:val="24"/>
        </w:rPr>
        <w:t>汽车制造商</w:t>
      </w:r>
      <w:r w:rsidRPr="00032791">
        <w:rPr>
          <w:rFonts w:ascii="Times New Roman" w:eastAsia="宋体" w:hAnsi="Times New Roman" w:cs="Times New Roman"/>
          <w:color w:val="000000"/>
          <w:sz w:val="24"/>
          <w:szCs w:val="24"/>
        </w:rPr>
        <w:t xml:space="preserve">           B. </w:t>
      </w:r>
      <w:r w:rsidRPr="00032791">
        <w:rPr>
          <w:rFonts w:ascii="Times New Roman" w:eastAsia="宋体" w:hAnsi="Times New Roman" w:cs="宋体" w:hint="eastAsia"/>
          <w:color w:val="000000"/>
          <w:sz w:val="24"/>
          <w:szCs w:val="24"/>
        </w:rPr>
        <w:t>汽车经销商</w:t>
      </w:r>
      <w:r w:rsidRPr="00032791">
        <w:rPr>
          <w:rFonts w:ascii="Times New Roman" w:eastAsia="宋体" w:hAnsi="Times New Roman" w:cs="Times New Roman"/>
          <w:color w:val="000000"/>
          <w:sz w:val="24"/>
          <w:szCs w:val="24"/>
        </w:rPr>
        <w:t xml:space="preserve">            C.</w:t>
      </w:r>
      <w:r w:rsidRPr="00032791">
        <w:rPr>
          <w:rFonts w:ascii="Times New Roman" w:eastAsia="宋体" w:hAnsi="Times New Roman" w:cs="宋体" w:hint="eastAsia"/>
          <w:color w:val="000000"/>
          <w:sz w:val="24"/>
          <w:szCs w:val="24"/>
        </w:rPr>
        <w:t>配件商</w:t>
      </w:r>
    </w:p>
    <w:p w:rsidR="00D05B6A" w:rsidRPr="003D0266" w:rsidRDefault="00D05B6A" w:rsidP="00B2789B">
      <w:pPr>
        <w:spacing w:line="360" w:lineRule="auto"/>
        <w:rPr>
          <w:rFonts w:ascii="Times New Roman" w:eastAsia="宋体" w:hAnsi="Times New Roman" w:cs="Times New Roman"/>
          <w:color w:val="000000"/>
          <w:sz w:val="24"/>
          <w:szCs w:val="24"/>
        </w:rPr>
      </w:pPr>
    </w:p>
    <w:p w:rsidR="00D05B6A" w:rsidRPr="005C4F77" w:rsidRDefault="00D05B6A" w:rsidP="00032791">
      <w:pPr>
        <w:spacing w:line="360" w:lineRule="auto"/>
        <w:rPr>
          <w:rFonts w:ascii="Times New Roman" w:eastAsia="宋体" w:hAnsi="Times New Roman" w:cs="Times New Roman"/>
          <w:color w:val="000000"/>
          <w:sz w:val="24"/>
          <w:szCs w:val="24"/>
        </w:rPr>
      </w:pPr>
      <w:r>
        <w:rPr>
          <w:rFonts w:ascii="黑体" w:eastAsia="黑体" w:hAnsi="Times New Roman" w:cs="黑体" w:hint="eastAsia"/>
          <w:sz w:val="24"/>
          <w:szCs w:val="24"/>
        </w:rPr>
        <w:t>二</w:t>
      </w:r>
      <w:r w:rsidRPr="00A76087">
        <w:rPr>
          <w:rFonts w:ascii="黑体" w:eastAsia="黑体" w:hAnsi="Times New Roman" w:cs="黑体" w:hint="eastAsia"/>
          <w:sz w:val="24"/>
          <w:szCs w:val="24"/>
        </w:rPr>
        <w:t>、</w:t>
      </w:r>
      <w:r>
        <w:rPr>
          <w:rFonts w:ascii="黑体" w:eastAsia="黑体" w:hAnsi="Times New Roman" w:cs="黑体" w:hint="eastAsia"/>
          <w:sz w:val="24"/>
          <w:szCs w:val="24"/>
        </w:rPr>
        <w:t>多项选择题</w:t>
      </w:r>
      <w:r w:rsidRPr="00A76087">
        <w:rPr>
          <w:rFonts w:ascii="黑体" w:eastAsia="黑体" w:hAnsi="Times New Roman" w:cs="黑体" w:hint="eastAsia"/>
          <w:sz w:val="24"/>
          <w:szCs w:val="24"/>
        </w:rPr>
        <w:t>（</w:t>
      </w:r>
      <w:r w:rsidRPr="00C73E1F">
        <w:rPr>
          <w:rFonts w:ascii="黑体" w:eastAsia="黑体" w:hAnsi="Times New Roman" w:cs="黑体" w:hint="eastAsia"/>
          <w:sz w:val="24"/>
          <w:szCs w:val="24"/>
        </w:rPr>
        <w:t>共</w:t>
      </w:r>
      <w:r>
        <w:rPr>
          <w:rFonts w:ascii="黑体" w:eastAsia="黑体" w:hAnsi="Times New Roman" w:cs="黑体"/>
          <w:sz w:val="24"/>
          <w:szCs w:val="24"/>
        </w:rPr>
        <w:t>5</w:t>
      </w:r>
      <w:r w:rsidRPr="00C73E1F">
        <w:rPr>
          <w:rFonts w:ascii="黑体" w:eastAsia="黑体" w:hAnsi="Times New Roman" w:cs="黑体" w:hint="eastAsia"/>
          <w:sz w:val="24"/>
          <w:szCs w:val="24"/>
        </w:rPr>
        <w:t>小题，每</w:t>
      </w:r>
      <w:r>
        <w:rPr>
          <w:rFonts w:ascii="黑体" w:eastAsia="黑体" w:hAnsi="Times New Roman" w:cs="黑体" w:hint="eastAsia"/>
          <w:sz w:val="24"/>
          <w:szCs w:val="24"/>
        </w:rPr>
        <w:t>空</w:t>
      </w:r>
      <w:r>
        <w:rPr>
          <w:rFonts w:ascii="黑体" w:eastAsia="黑体" w:hAnsi="Times New Roman" w:cs="黑体"/>
          <w:sz w:val="24"/>
          <w:szCs w:val="24"/>
        </w:rPr>
        <w:t>2</w:t>
      </w:r>
      <w:r w:rsidRPr="00C73E1F">
        <w:rPr>
          <w:rFonts w:ascii="黑体" w:eastAsia="黑体" w:hAnsi="Times New Roman" w:cs="黑体" w:hint="eastAsia"/>
          <w:sz w:val="24"/>
          <w:szCs w:val="24"/>
        </w:rPr>
        <w:t>分，共</w:t>
      </w:r>
      <w:r>
        <w:rPr>
          <w:rFonts w:ascii="黑体" w:eastAsia="黑体" w:hAnsi="Times New Roman" w:cs="黑体"/>
          <w:sz w:val="24"/>
          <w:szCs w:val="24"/>
        </w:rPr>
        <w:t>10</w:t>
      </w:r>
      <w:r w:rsidRPr="00C73E1F">
        <w:rPr>
          <w:rFonts w:ascii="黑体" w:eastAsia="黑体" w:hAnsi="Times New Roman" w:cs="黑体" w:hint="eastAsia"/>
          <w:sz w:val="24"/>
          <w:szCs w:val="24"/>
        </w:rPr>
        <w:t>分</w:t>
      </w:r>
      <w:r>
        <w:rPr>
          <w:rFonts w:ascii="黑体" w:eastAsia="黑体" w:hAnsi="Times New Roman" w:cs="黑体" w:hint="eastAsia"/>
          <w:sz w:val="24"/>
          <w:szCs w:val="24"/>
        </w:rPr>
        <w:t>，</w:t>
      </w:r>
      <w:r w:rsidRPr="00693C93">
        <w:rPr>
          <w:rFonts w:ascii="黑体" w:eastAsia="黑体" w:hAnsi="Times New Roman" w:cs="黑体" w:hint="eastAsia"/>
          <w:sz w:val="24"/>
          <w:szCs w:val="24"/>
        </w:rPr>
        <w:t>多选、少选、错选均不得分。</w:t>
      </w:r>
      <w:r w:rsidRPr="00A76087">
        <w:rPr>
          <w:rFonts w:ascii="黑体" w:eastAsia="黑体" w:hAnsi="Times New Roman" w:cs="黑体" w:hint="eastAsia"/>
          <w:sz w:val="24"/>
          <w:szCs w:val="24"/>
        </w:rPr>
        <w:t>）</w:t>
      </w:r>
    </w:p>
    <w:p w:rsidR="00D05B6A" w:rsidRPr="00B171B7" w:rsidRDefault="00D05B6A" w:rsidP="00B171B7">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1</w:t>
      </w:r>
      <w:r w:rsidRPr="00B171B7">
        <w:rPr>
          <w:rFonts w:ascii="Times New Roman" w:eastAsia="宋体" w:hAnsi="Times New Roman" w:cs="Times New Roman"/>
          <w:color w:val="000000"/>
          <w:sz w:val="24"/>
          <w:szCs w:val="24"/>
        </w:rPr>
        <w:t>.</w:t>
      </w:r>
      <w:r w:rsidRPr="00B171B7">
        <w:rPr>
          <w:rFonts w:ascii="Times New Roman" w:eastAsia="宋体" w:hAnsi="Times New Roman" w:cs="宋体" w:hint="eastAsia"/>
          <w:color w:val="000000"/>
          <w:sz w:val="24"/>
          <w:szCs w:val="24"/>
        </w:rPr>
        <w:t>按照服务内容的特征，汽车服务可以分为（</w:t>
      </w:r>
      <w:r>
        <w:rPr>
          <w:rFonts w:ascii="Times New Roman" w:eastAsia="宋体" w:hAnsi="Times New Roman" w:cs="Times New Roman"/>
          <w:sz w:val="24"/>
          <w:szCs w:val="24"/>
        </w:rPr>
        <w:t xml:space="preserve">          </w:t>
      </w:r>
      <w:r w:rsidRPr="00B171B7">
        <w:rPr>
          <w:rFonts w:ascii="Times New Roman" w:eastAsia="宋体" w:hAnsi="Times New Roman" w:cs="宋体" w:hint="eastAsia"/>
          <w:color w:val="000000"/>
          <w:sz w:val="24"/>
          <w:szCs w:val="24"/>
        </w:rPr>
        <w:t>）。</w:t>
      </w:r>
    </w:p>
    <w:p w:rsidR="00D05B6A" w:rsidRDefault="00D05B6A" w:rsidP="00B171B7">
      <w:pPr>
        <w:spacing w:line="360" w:lineRule="auto"/>
        <w:rPr>
          <w:rFonts w:ascii="Times New Roman" w:eastAsia="宋体" w:hAnsi="Times New Roman" w:cs="Times New Roman"/>
          <w:color w:val="000000"/>
          <w:sz w:val="24"/>
          <w:szCs w:val="24"/>
        </w:rPr>
      </w:pPr>
      <w:r w:rsidRPr="00B171B7">
        <w:rPr>
          <w:rFonts w:ascii="Times New Roman" w:eastAsia="宋体" w:hAnsi="Times New Roman" w:cs="Times New Roman"/>
          <w:color w:val="000000"/>
          <w:sz w:val="24"/>
          <w:szCs w:val="24"/>
        </w:rPr>
        <w:t xml:space="preserve">A </w:t>
      </w:r>
      <w:r w:rsidRPr="00B171B7">
        <w:rPr>
          <w:rFonts w:ascii="Times New Roman" w:eastAsia="宋体" w:hAnsi="Times New Roman" w:cs="宋体" w:hint="eastAsia"/>
          <w:color w:val="000000"/>
          <w:sz w:val="24"/>
          <w:szCs w:val="24"/>
        </w:rPr>
        <w:t>销售服务</w:t>
      </w:r>
      <w:r w:rsidRPr="00B171B7">
        <w:rPr>
          <w:rFonts w:ascii="Times New Roman" w:eastAsia="宋体" w:hAnsi="Times New Roman" w:cs="Times New Roman"/>
          <w:color w:val="000000"/>
          <w:sz w:val="24"/>
          <w:szCs w:val="24"/>
        </w:rPr>
        <w:t xml:space="preserve">     B </w:t>
      </w:r>
      <w:r w:rsidRPr="00B171B7">
        <w:rPr>
          <w:rFonts w:ascii="Times New Roman" w:eastAsia="宋体" w:hAnsi="Times New Roman" w:cs="宋体" w:hint="eastAsia"/>
          <w:color w:val="000000"/>
          <w:sz w:val="24"/>
          <w:szCs w:val="24"/>
        </w:rPr>
        <w:t>使用服务</w:t>
      </w:r>
      <w:r w:rsidRPr="00B171B7">
        <w:rPr>
          <w:rFonts w:ascii="Times New Roman" w:eastAsia="宋体" w:hAnsi="Times New Roman" w:cs="Times New Roman"/>
          <w:color w:val="000000"/>
          <w:sz w:val="24"/>
          <w:szCs w:val="24"/>
        </w:rPr>
        <w:t xml:space="preserve">     C </w:t>
      </w:r>
      <w:r w:rsidRPr="00B171B7">
        <w:rPr>
          <w:rFonts w:ascii="Times New Roman" w:eastAsia="宋体" w:hAnsi="Times New Roman" w:cs="宋体" w:hint="eastAsia"/>
          <w:color w:val="000000"/>
          <w:sz w:val="24"/>
          <w:szCs w:val="24"/>
        </w:rPr>
        <w:t>延伸服务</w:t>
      </w:r>
      <w:r w:rsidRPr="00B171B7">
        <w:rPr>
          <w:rFonts w:ascii="Times New Roman" w:eastAsia="宋体" w:hAnsi="Times New Roman" w:cs="Times New Roman"/>
          <w:color w:val="000000"/>
          <w:sz w:val="24"/>
          <w:szCs w:val="24"/>
        </w:rPr>
        <w:t xml:space="preserve">     D </w:t>
      </w:r>
      <w:r w:rsidRPr="00B171B7">
        <w:rPr>
          <w:rFonts w:ascii="Times New Roman" w:eastAsia="宋体" w:hAnsi="Times New Roman" w:cs="宋体" w:hint="eastAsia"/>
          <w:color w:val="000000"/>
          <w:sz w:val="24"/>
          <w:szCs w:val="24"/>
        </w:rPr>
        <w:t>维修服务</w:t>
      </w:r>
    </w:p>
    <w:p w:rsidR="00D05B6A" w:rsidRPr="00B171B7" w:rsidRDefault="00D05B6A" w:rsidP="00B171B7">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2</w:t>
      </w:r>
      <w:r w:rsidRPr="00B171B7">
        <w:rPr>
          <w:rFonts w:ascii="Times New Roman" w:eastAsia="宋体" w:hAnsi="Times New Roman" w:cs="Times New Roman"/>
          <w:color w:val="000000"/>
          <w:sz w:val="24"/>
          <w:szCs w:val="24"/>
        </w:rPr>
        <w:t>.</w:t>
      </w:r>
      <w:r w:rsidRPr="00B171B7">
        <w:rPr>
          <w:rFonts w:ascii="Times New Roman" w:eastAsia="宋体" w:hAnsi="Times New Roman" w:cs="宋体" w:hint="eastAsia"/>
          <w:color w:val="000000"/>
          <w:sz w:val="24"/>
          <w:szCs w:val="24"/>
        </w:rPr>
        <w:t>汽车服务工程相关的技能证书有（</w:t>
      </w:r>
      <w:r>
        <w:rPr>
          <w:rFonts w:ascii="Times New Roman" w:eastAsia="宋体" w:hAnsi="Times New Roman" w:cs="Times New Roman"/>
          <w:sz w:val="24"/>
          <w:szCs w:val="24"/>
        </w:rPr>
        <w:t xml:space="preserve">          </w:t>
      </w:r>
      <w:r w:rsidRPr="00B171B7">
        <w:rPr>
          <w:rFonts w:ascii="Times New Roman" w:eastAsia="宋体" w:hAnsi="Times New Roman" w:cs="宋体" w:hint="eastAsia"/>
          <w:color w:val="000000"/>
          <w:sz w:val="24"/>
          <w:szCs w:val="24"/>
        </w:rPr>
        <w:t>）。</w:t>
      </w:r>
    </w:p>
    <w:p w:rsidR="00D05B6A" w:rsidRDefault="00D05B6A" w:rsidP="00B171B7">
      <w:pPr>
        <w:spacing w:line="360" w:lineRule="auto"/>
        <w:rPr>
          <w:rFonts w:ascii="Times New Roman" w:eastAsia="宋体" w:hAnsi="Times New Roman" w:cs="Times New Roman"/>
          <w:color w:val="000000"/>
          <w:sz w:val="24"/>
          <w:szCs w:val="24"/>
        </w:rPr>
      </w:pPr>
      <w:r w:rsidRPr="00B171B7">
        <w:rPr>
          <w:rFonts w:ascii="Times New Roman" w:eastAsia="宋体" w:hAnsi="Times New Roman" w:cs="Times New Roman"/>
          <w:color w:val="000000"/>
          <w:sz w:val="24"/>
          <w:szCs w:val="24"/>
        </w:rPr>
        <w:t xml:space="preserve">A </w:t>
      </w:r>
      <w:r w:rsidRPr="00B171B7">
        <w:rPr>
          <w:rFonts w:ascii="Times New Roman" w:eastAsia="宋体" w:hAnsi="Times New Roman" w:cs="宋体" w:hint="eastAsia"/>
          <w:color w:val="000000"/>
          <w:sz w:val="24"/>
          <w:szCs w:val="24"/>
        </w:rPr>
        <w:t>汽车修理工</w:t>
      </w:r>
      <w:r w:rsidRPr="00B171B7">
        <w:rPr>
          <w:rFonts w:ascii="Times New Roman" w:eastAsia="宋体" w:hAnsi="Times New Roman" w:cs="Times New Roman"/>
          <w:color w:val="000000"/>
          <w:sz w:val="24"/>
          <w:szCs w:val="24"/>
        </w:rPr>
        <w:t xml:space="preserve">   B </w:t>
      </w:r>
      <w:r w:rsidRPr="00B171B7">
        <w:rPr>
          <w:rFonts w:ascii="Times New Roman" w:eastAsia="宋体" w:hAnsi="Times New Roman" w:cs="宋体" w:hint="eastAsia"/>
          <w:color w:val="000000"/>
          <w:sz w:val="24"/>
          <w:szCs w:val="24"/>
        </w:rPr>
        <w:t>汽车钣金工</w:t>
      </w:r>
      <w:r w:rsidRPr="00B171B7">
        <w:rPr>
          <w:rFonts w:ascii="Times New Roman" w:eastAsia="宋体" w:hAnsi="Times New Roman" w:cs="Times New Roman"/>
          <w:color w:val="000000"/>
          <w:sz w:val="24"/>
          <w:szCs w:val="24"/>
        </w:rPr>
        <w:t xml:space="preserve">   C </w:t>
      </w:r>
      <w:r w:rsidRPr="00B171B7">
        <w:rPr>
          <w:rFonts w:ascii="Times New Roman" w:eastAsia="宋体" w:hAnsi="Times New Roman" w:cs="宋体" w:hint="eastAsia"/>
          <w:color w:val="000000"/>
          <w:sz w:val="24"/>
          <w:szCs w:val="24"/>
        </w:rPr>
        <w:t>二手车鉴定评估师</w:t>
      </w:r>
      <w:r w:rsidRPr="00B171B7">
        <w:rPr>
          <w:rFonts w:ascii="Times New Roman" w:eastAsia="宋体" w:hAnsi="Times New Roman" w:cs="Times New Roman"/>
          <w:color w:val="000000"/>
          <w:sz w:val="24"/>
          <w:szCs w:val="24"/>
        </w:rPr>
        <w:t xml:space="preserve">    D </w:t>
      </w:r>
      <w:r w:rsidRPr="00B171B7">
        <w:rPr>
          <w:rFonts w:ascii="Times New Roman" w:eastAsia="宋体" w:hAnsi="Times New Roman" w:cs="宋体" w:hint="eastAsia"/>
          <w:color w:val="000000"/>
          <w:sz w:val="24"/>
          <w:szCs w:val="24"/>
        </w:rPr>
        <w:t>机动车驾驶证</w:t>
      </w:r>
    </w:p>
    <w:p w:rsidR="00D05B6A" w:rsidRPr="00B171B7" w:rsidRDefault="00D05B6A" w:rsidP="00B171B7">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3</w:t>
      </w:r>
      <w:r w:rsidRPr="00B171B7">
        <w:rPr>
          <w:rFonts w:ascii="Times New Roman" w:eastAsia="宋体" w:hAnsi="Times New Roman" w:cs="Times New Roman"/>
          <w:color w:val="000000"/>
          <w:sz w:val="24"/>
          <w:szCs w:val="24"/>
        </w:rPr>
        <w:t>.</w:t>
      </w:r>
      <w:r w:rsidRPr="00B171B7">
        <w:rPr>
          <w:rFonts w:ascii="Times New Roman" w:eastAsia="宋体" w:hAnsi="Times New Roman" w:cs="宋体" w:hint="eastAsia"/>
          <w:color w:val="000000"/>
          <w:sz w:val="24"/>
          <w:szCs w:val="24"/>
        </w:rPr>
        <w:t>下面属于汽车营销服务的主要内容的有（</w:t>
      </w:r>
      <w:r>
        <w:rPr>
          <w:rFonts w:ascii="Times New Roman" w:eastAsia="宋体" w:hAnsi="Times New Roman" w:cs="Times New Roman"/>
          <w:sz w:val="24"/>
          <w:szCs w:val="24"/>
        </w:rPr>
        <w:t xml:space="preserve">          </w:t>
      </w:r>
      <w:r w:rsidRPr="00B171B7">
        <w:rPr>
          <w:rFonts w:ascii="Times New Roman" w:eastAsia="宋体" w:hAnsi="Times New Roman" w:cs="宋体" w:hint="eastAsia"/>
          <w:color w:val="000000"/>
          <w:sz w:val="24"/>
          <w:szCs w:val="24"/>
        </w:rPr>
        <w:t>）。</w:t>
      </w:r>
    </w:p>
    <w:p w:rsidR="00D05B6A" w:rsidRPr="00B171B7" w:rsidRDefault="00D05B6A" w:rsidP="00B171B7">
      <w:pPr>
        <w:spacing w:line="360" w:lineRule="auto"/>
        <w:rPr>
          <w:rFonts w:ascii="Times New Roman" w:eastAsia="宋体" w:hAnsi="Times New Roman" w:cs="Times New Roman"/>
          <w:color w:val="000000"/>
          <w:sz w:val="24"/>
          <w:szCs w:val="24"/>
        </w:rPr>
      </w:pPr>
      <w:r w:rsidRPr="00B171B7">
        <w:rPr>
          <w:rFonts w:ascii="Times New Roman" w:eastAsia="宋体" w:hAnsi="Times New Roman" w:cs="Times New Roman"/>
          <w:color w:val="000000"/>
          <w:sz w:val="24"/>
          <w:szCs w:val="24"/>
        </w:rPr>
        <w:t xml:space="preserve">A </w:t>
      </w:r>
      <w:r w:rsidRPr="00B171B7">
        <w:rPr>
          <w:rFonts w:ascii="Times New Roman" w:eastAsia="宋体" w:hAnsi="Times New Roman" w:cs="宋体" w:hint="eastAsia"/>
          <w:color w:val="000000"/>
          <w:sz w:val="24"/>
          <w:szCs w:val="24"/>
        </w:rPr>
        <w:t>汽车市场调查</w:t>
      </w:r>
      <w:r w:rsidRPr="00B171B7">
        <w:rPr>
          <w:rFonts w:ascii="Times New Roman" w:eastAsia="宋体" w:hAnsi="Times New Roman" w:cs="Times New Roman"/>
          <w:color w:val="000000"/>
          <w:sz w:val="24"/>
          <w:szCs w:val="24"/>
        </w:rPr>
        <w:t xml:space="preserve">         B </w:t>
      </w:r>
      <w:r w:rsidRPr="00B171B7">
        <w:rPr>
          <w:rFonts w:ascii="Times New Roman" w:eastAsia="宋体" w:hAnsi="Times New Roman" w:cs="宋体" w:hint="eastAsia"/>
          <w:color w:val="000000"/>
          <w:sz w:val="24"/>
          <w:szCs w:val="24"/>
        </w:rPr>
        <w:t>汽车市场分析</w:t>
      </w:r>
      <w:r w:rsidRPr="00B171B7">
        <w:rPr>
          <w:rFonts w:ascii="Times New Roman" w:eastAsia="宋体" w:hAnsi="Times New Roman" w:cs="Times New Roman"/>
          <w:color w:val="000000"/>
          <w:sz w:val="24"/>
          <w:szCs w:val="24"/>
        </w:rPr>
        <w:t xml:space="preserve">      C </w:t>
      </w:r>
      <w:r w:rsidRPr="00B171B7">
        <w:rPr>
          <w:rFonts w:ascii="Times New Roman" w:eastAsia="宋体" w:hAnsi="Times New Roman" w:cs="宋体" w:hint="eastAsia"/>
          <w:color w:val="000000"/>
          <w:sz w:val="24"/>
          <w:szCs w:val="24"/>
        </w:rPr>
        <w:t>汽车营销技巧</w:t>
      </w:r>
      <w:r w:rsidRPr="00B171B7">
        <w:rPr>
          <w:rFonts w:ascii="Times New Roman" w:eastAsia="宋体" w:hAnsi="Times New Roman" w:cs="Times New Roman"/>
          <w:color w:val="000000"/>
          <w:sz w:val="24"/>
          <w:szCs w:val="24"/>
        </w:rPr>
        <w:t xml:space="preserve">     </w:t>
      </w:r>
    </w:p>
    <w:p w:rsidR="00D05B6A" w:rsidRDefault="00D05B6A" w:rsidP="00B171B7">
      <w:pPr>
        <w:spacing w:line="360" w:lineRule="auto"/>
        <w:rPr>
          <w:rFonts w:ascii="Times New Roman" w:eastAsia="宋体" w:hAnsi="Times New Roman" w:cs="Times New Roman"/>
          <w:color w:val="000000"/>
          <w:sz w:val="24"/>
          <w:szCs w:val="24"/>
        </w:rPr>
      </w:pPr>
      <w:r w:rsidRPr="00B171B7">
        <w:rPr>
          <w:rFonts w:ascii="Times New Roman" w:eastAsia="宋体" w:hAnsi="Times New Roman" w:cs="Times New Roman"/>
          <w:color w:val="000000"/>
          <w:sz w:val="24"/>
          <w:szCs w:val="24"/>
        </w:rPr>
        <w:t xml:space="preserve">D </w:t>
      </w:r>
      <w:r w:rsidRPr="00B171B7">
        <w:rPr>
          <w:rFonts w:ascii="Times New Roman" w:eastAsia="宋体" w:hAnsi="Times New Roman" w:cs="宋体" w:hint="eastAsia"/>
          <w:color w:val="000000"/>
          <w:sz w:val="24"/>
          <w:szCs w:val="24"/>
        </w:rPr>
        <w:t>顾客服务</w:t>
      </w:r>
      <w:r w:rsidRPr="00B171B7">
        <w:rPr>
          <w:rFonts w:ascii="Times New Roman" w:eastAsia="宋体" w:hAnsi="Times New Roman" w:cs="Times New Roman"/>
          <w:color w:val="000000"/>
          <w:sz w:val="24"/>
          <w:szCs w:val="24"/>
        </w:rPr>
        <w:t xml:space="preserve">             E </w:t>
      </w:r>
      <w:r w:rsidRPr="00B171B7">
        <w:rPr>
          <w:rFonts w:ascii="Times New Roman" w:eastAsia="宋体" w:hAnsi="Times New Roman" w:cs="宋体" w:hint="eastAsia"/>
          <w:color w:val="000000"/>
          <w:sz w:val="24"/>
          <w:szCs w:val="24"/>
        </w:rPr>
        <w:t>汽车营销策划</w:t>
      </w:r>
    </w:p>
    <w:p w:rsidR="00D05B6A" w:rsidRPr="00B171B7" w:rsidRDefault="00D05B6A" w:rsidP="00B171B7">
      <w:pPr>
        <w:spacing w:line="360" w:lineRule="auto"/>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4</w:t>
      </w:r>
      <w:r w:rsidRPr="00B171B7">
        <w:rPr>
          <w:rFonts w:ascii="Times New Roman" w:eastAsia="宋体" w:hAnsi="Times New Roman" w:cs="Times New Roman"/>
          <w:color w:val="000000"/>
          <w:sz w:val="24"/>
          <w:szCs w:val="24"/>
        </w:rPr>
        <w:t>.</w:t>
      </w:r>
      <w:r w:rsidRPr="00B171B7">
        <w:rPr>
          <w:rFonts w:ascii="Times New Roman" w:eastAsia="宋体" w:hAnsi="Times New Roman" w:cs="宋体" w:hint="eastAsia"/>
          <w:color w:val="000000"/>
          <w:sz w:val="24"/>
          <w:szCs w:val="24"/>
        </w:rPr>
        <w:t>二手车技术状况鉴定中，外观检查包括（</w:t>
      </w:r>
      <w:r>
        <w:rPr>
          <w:rFonts w:ascii="Times New Roman" w:eastAsia="宋体" w:hAnsi="Times New Roman" w:cs="Times New Roman"/>
          <w:sz w:val="24"/>
          <w:szCs w:val="24"/>
        </w:rPr>
        <w:t xml:space="preserve">          </w:t>
      </w:r>
      <w:r w:rsidRPr="00B171B7">
        <w:rPr>
          <w:rFonts w:ascii="Times New Roman" w:eastAsia="宋体" w:hAnsi="Times New Roman" w:cs="宋体" w:hint="eastAsia"/>
          <w:color w:val="000000"/>
          <w:sz w:val="24"/>
          <w:szCs w:val="24"/>
        </w:rPr>
        <w:t>）。</w:t>
      </w:r>
    </w:p>
    <w:p w:rsidR="00D05B6A" w:rsidRPr="00B171B7" w:rsidRDefault="00D05B6A" w:rsidP="00B171B7">
      <w:pPr>
        <w:spacing w:line="360" w:lineRule="auto"/>
        <w:rPr>
          <w:rFonts w:ascii="Times New Roman" w:eastAsia="宋体" w:hAnsi="Times New Roman" w:cs="Times New Roman"/>
          <w:color w:val="000000"/>
          <w:sz w:val="24"/>
          <w:szCs w:val="24"/>
        </w:rPr>
      </w:pPr>
      <w:r w:rsidRPr="00B171B7">
        <w:rPr>
          <w:rFonts w:ascii="Times New Roman" w:eastAsia="宋体" w:hAnsi="Times New Roman" w:cs="Times New Roman"/>
          <w:color w:val="000000"/>
          <w:sz w:val="24"/>
          <w:szCs w:val="24"/>
        </w:rPr>
        <w:t>A.</w:t>
      </w:r>
      <w:r w:rsidRPr="00B171B7">
        <w:rPr>
          <w:rFonts w:ascii="Times New Roman" w:eastAsia="宋体" w:hAnsi="Times New Roman" w:cs="宋体" w:hint="eastAsia"/>
          <w:color w:val="000000"/>
          <w:sz w:val="24"/>
          <w:szCs w:val="24"/>
        </w:rPr>
        <w:t>检查发动机舱</w:t>
      </w:r>
      <w:r w:rsidRPr="00B171B7">
        <w:rPr>
          <w:rFonts w:ascii="Times New Roman" w:eastAsia="宋体" w:hAnsi="Times New Roman" w:cs="Times New Roman"/>
          <w:color w:val="000000"/>
          <w:sz w:val="24"/>
          <w:szCs w:val="24"/>
        </w:rPr>
        <w:t xml:space="preserve">                   B. </w:t>
      </w:r>
      <w:r w:rsidRPr="00B171B7">
        <w:rPr>
          <w:rFonts w:ascii="Times New Roman" w:eastAsia="宋体" w:hAnsi="Times New Roman" w:cs="宋体" w:hint="eastAsia"/>
          <w:color w:val="000000"/>
          <w:sz w:val="24"/>
          <w:szCs w:val="24"/>
        </w:rPr>
        <w:t>检查车舱</w:t>
      </w:r>
      <w:r w:rsidRPr="00B171B7">
        <w:rPr>
          <w:rFonts w:ascii="Times New Roman" w:eastAsia="宋体" w:hAnsi="Times New Roman" w:cs="Times New Roman"/>
          <w:color w:val="000000"/>
          <w:sz w:val="24"/>
          <w:szCs w:val="24"/>
        </w:rPr>
        <w:t xml:space="preserve">   </w:t>
      </w:r>
    </w:p>
    <w:p w:rsidR="00D05B6A" w:rsidRDefault="00D05B6A" w:rsidP="00B171B7">
      <w:pPr>
        <w:spacing w:line="360" w:lineRule="auto"/>
        <w:rPr>
          <w:rFonts w:ascii="Times New Roman" w:eastAsia="宋体" w:hAnsi="Times New Roman" w:cs="Times New Roman"/>
          <w:color w:val="000000"/>
          <w:sz w:val="24"/>
          <w:szCs w:val="24"/>
        </w:rPr>
      </w:pPr>
      <w:r w:rsidRPr="00B171B7">
        <w:rPr>
          <w:rFonts w:ascii="Times New Roman" w:eastAsia="宋体" w:hAnsi="Times New Roman" w:cs="Times New Roman"/>
          <w:color w:val="000000"/>
          <w:sz w:val="24"/>
          <w:szCs w:val="24"/>
        </w:rPr>
        <w:t>C.</w:t>
      </w:r>
      <w:r w:rsidRPr="00B171B7">
        <w:rPr>
          <w:rFonts w:ascii="Times New Roman" w:eastAsia="宋体" w:hAnsi="Times New Roman" w:cs="宋体" w:hint="eastAsia"/>
          <w:color w:val="000000"/>
          <w:sz w:val="24"/>
          <w:szCs w:val="24"/>
        </w:rPr>
        <w:t>检查行李舱</w:t>
      </w:r>
      <w:r w:rsidRPr="00B171B7">
        <w:rPr>
          <w:rFonts w:ascii="Times New Roman" w:eastAsia="宋体" w:hAnsi="Times New Roman" w:cs="Times New Roman"/>
          <w:color w:val="000000"/>
          <w:sz w:val="24"/>
          <w:szCs w:val="24"/>
        </w:rPr>
        <w:t xml:space="preserve">                     D. </w:t>
      </w:r>
      <w:r w:rsidRPr="00B171B7">
        <w:rPr>
          <w:rFonts w:ascii="Times New Roman" w:eastAsia="宋体" w:hAnsi="Times New Roman" w:cs="宋体" w:hint="eastAsia"/>
          <w:color w:val="000000"/>
          <w:sz w:val="24"/>
          <w:szCs w:val="24"/>
        </w:rPr>
        <w:t>检查车身底部</w:t>
      </w:r>
    </w:p>
    <w:p w:rsidR="00D05B6A" w:rsidRPr="00B171B7" w:rsidRDefault="00D05B6A" w:rsidP="00B171B7">
      <w:pPr>
        <w:spacing w:line="360" w:lineRule="auto"/>
        <w:rPr>
          <w:rFonts w:ascii="Times New Roman" w:eastAsia="宋体" w:hAnsi="Times New Roman" w:cs="Times New Roman"/>
          <w:color w:val="000000"/>
          <w:sz w:val="24"/>
          <w:szCs w:val="24"/>
        </w:rPr>
      </w:pPr>
      <w:r w:rsidRPr="00B171B7">
        <w:rPr>
          <w:rFonts w:ascii="Times New Roman" w:eastAsia="宋体" w:hAnsi="Times New Roman" w:cs="Times New Roman"/>
          <w:color w:val="000000"/>
          <w:sz w:val="24"/>
          <w:szCs w:val="24"/>
        </w:rPr>
        <w:t>5</w:t>
      </w:r>
      <w:r w:rsidRPr="00B171B7">
        <w:rPr>
          <w:rFonts w:ascii="Times New Roman" w:eastAsia="宋体" w:hAnsi="Times New Roman" w:cs="宋体" w:hint="eastAsia"/>
          <w:color w:val="000000"/>
          <w:sz w:val="24"/>
          <w:szCs w:val="24"/>
        </w:rPr>
        <w:t>、私家车常用的投保方案有（</w:t>
      </w:r>
      <w:r>
        <w:rPr>
          <w:rFonts w:ascii="Times New Roman" w:eastAsia="宋体" w:hAnsi="Times New Roman" w:cs="Times New Roman"/>
          <w:sz w:val="24"/>
          <w:szCs w:val="24"/>
        </w:rPr>
        <w:t xml:space="preserve">          </w:t>
      </w:r>
      <w:r w:rsidRPr="00B171B7">
        <w:rPr>
          <w:rFonts w:ascii="Times New Roman" w:eastAsia="宋体" w:hAnsi="Times New Roman" w:cs="宋体" w:hint="eastAsia"/>
          <w:color w:val="000000"/>
          <w:sz w:val="24"/>
          <w:szCs w:val="24"/>
        </w:rPr>
        <w:t>）</w:t>
      </w:r>
    </w:p>
    <w:p w:rsidR="00D05B6A" w:rsidRDefault="00D05B6A" w:rsidP="00B171B7">
      <w:pPr>
        <w:spacing w:line="360" w:lineRule="auto"/>
        <w:rPr>
          <w:rFonts w:ascii="Times New Roman" w:eastAsia="宋体" w:hAnsi="Times New Roman" w:cs="Times New Roman"/>
          <w:color w:val="000000"/>
          <w:sz w:val="24"/>
          <w:szCs w:val="24"/>
        </w:rPr>
      </w:pPr>
      <w:r w:rsidRPr="00B171B7">
        <w:rPr>
          <w:rFonts w:ascii="Times New Roman" w:eastAsia="宋体" w:hAnsi="Times New Roman" w:cs="Times New Roman"/>
          <w:color w:val="000000"/>
          <w:sz w:val="24"/>
          <w:szCs w:val="24"/>
        </w:rPr>
        <w:t>A</w:t>
      </w:r>
      <w:r w:rsidRPr="00B171B7">
        <w:rPr>
          <w:rFonts w:ascii="Times New Roman" w:eastAsia="宋体" w:hAnsi="Times New Roman" w:cs="宋体" w:hint="eastAsia"/>
          <w:color w:val="000000"/>
          <w:sz w:val="24"/>
          <w:szCs w:val="24"/>
        </w:rPr>
        <w:t>全面型</w:t>
      </w:r>
      <w:r>
        <w:rPr>
          <w:rFonts w:ascii="Times New Roman" w:eastAsia="宋体" w:hAnsi="Times New Roman" w:cs="Times New Roman"/>
          <w:color w:val="000000"/>
          <w:sz w:val="24"/>
          <w:szCs w:val="24"/>
        </w:rPr>
        <w:t xml:space="preserve">    </w:t>
      </w:r>
      <w:r w:rsidRPr="00B171B7">
        <w:rPr>
          <w:rFonts w:ascii="Times New Roman" w:eastAsia="宋体" w:hAnsi="Times New Roman" w:cs="Times New Roman"/>
          <w:color w:val="000000"/>
          <w:sz w:val="24"/>
          <w:szCs w:val="24"/>
        </w:rPr>
        <w:t>B</w:t>
      </w:r>
      <w:r w:rsidRPr="00B171B7">
        <w:rPr>
          <w:rFonts w:ascii="Times New Roman" w:eastAsia="宋体" w:hAnsi="Times New Roman" w:cs="宋体" w:hint="eastAsia"/>
          <w:color w:val="000000"/>
          <w:sz w:val="24"/>
          <w:szCs w:val="24"/>
        </w:rPr>
        <w:t>常规型</w:t>
      </w:r>
      <w:r>
        <w:rPr>
          <w:rFonts w:ascii="Times New Roman" w:eastAsia="宋体" w:hAnsi="Times New Roman" w:cs="Times New Roman"/>
          <w:color w:val="000000"/>
          <w:sz w:val="24"/>
          <w:szCs w:val="24"/>
        </w:rPr>
        <w:t xml:space="preserve">    </w:t>
      </w:r>
      <w:r w:rsidRPr="00B171B7">
        <w:rPr>
          <w:rFonts w:ascii="Times New Roman" w:eastAsia="宋体" w:hAnsi="Times New Roman" w:cs="Times New Roman"/>
          <w:color w:val="000000"/>
          <w:sz w:val="24"/>
          <w:szCs w:val="24"/>
        </w:rPr>
        <w:t>C</w:t>
      </w:r>
      <w:r w:rsidRPr="00B171B7">
        <w:rPr>
          <w:rFonts w:ascii="Times New Roman" w:eastAsia="宋体" w:hAnsi="Times New Roman" w:cs="宋体" w:hint="eastAsia"/>
          <w:color w:val="000000"/>
          <w:sz w:val="24"/>
          <w:szCs w:val="24"/>
        </w:rPr>
        <w:t>经济型</w:t>
      </w:r>
      <w:r>
        <w:rPr>
          <w:rFonts w:ascii="Times New Roman" w:eastAsia="宋体" w:hAnsi="Times New Roman" w:cs="Times New Roman"/>
          <w:color w:val="000000"/>
          <w:sz w:val="24"/>
          <w:szCs w:val="24"/>
        </w:rPr>
        <w:t xml:space="preserve">    </w:t>
      </w:r>
      <w:r w:rsidRPr="00B171B7">
        <w:rPr>
          <w:rFonts w:ascii="Times New Roman" w:eastAsia="宋体" w:hAnsi="Times New Roman" w:cs="Times New Roman"/>
          <w:color w:val="000000"/>
          <w:sz w:val="24"/>
          <w:szCs w:val="24"/>
        </w:rPr>
        <w:t>D</w:t>
      </w:r>
      <w:r w:rsidRPr="00B171B7">
        <w:rPr>
          <w:rFonts w:ascii="Times New Roman" w:eastAsia="宋体" w:hAnsi="Times New Roman" w:cs="宋体" w:hint="eastAsia"/>
          <w:color w:val="000000"/>
          <w:sz w:val="24"/>
          <w:szCs w:val="24"/>
        </w:rPr>
        <w:t>风险型</w:t>
      </w:r>
    </w:p>
    <w:p w:rsidR="00D05B6A" w:rsidRDefault="00D05B6A" w:rsidP="00B171B7">
      <w:pPr>
        <w:spacing w:line="360" w:lineRule="auto"/>
        <w:rPr>
          <w:rFonts w:ascii="Times New Roman" w:eastAsia="宋体" w:hAnsi="Times New Roman" w:cs="Times New Roman"/>
          <w:color w:val="000000"/>
          <w:sz w:val="24"/>
          <w:szCs w:val="24"/>
        </w:rPr>
      </w:pPr>
    </w:p>
    <w:p w:rsidR="00D05B6A" w:rsidRDefault="00D05B6A" w:rsidP="00B171B7">
      <w:pPr>
        <w:spacing w:line="360" w:lineRule="auto"/>
        <w:rPr>
          <w:rFonts w:ascii="Times New Roman" w:eastAsia="黑体" w:hAnsi="Times New Roman" w:cs="Times New Roman"/>
          <w:b/>
          <w:bCs/>
          <w:sz w:val="32"/>
          <w:szCs w:val="32"/>
        </w:rPr>
      </w:pPr>
      <w:r w:rsidRPr="001A7BCB">
        <w:rPr>
          <w:rFonts w:ascii="Times New Roman" w:eastAsia="黑体" w:hAnsi="Times New Roman" w:cs="Times New Roman"/>
          <w:b/>
          <w:bCs/>
          <w:sz w:val="32"/>
          <w:szCs w:val="32"/>
        </w:rPr>
        <w:t>20</w:t>
      </w:r>
      <w:r>
        <w:rPr>
          <w:rFonts w:ascii="Times New Roman" w:eastAsia="黑体" w:hAnsi="Times New Roman" w:cs="Times New Roman"/>
          <w:b/>
          <w:bCs/>
          <w:sz w:val="32"/>
          <w:szCs w:val="32"/>
        </w:rPr>
        <w:t>21</w:t>
      </w:r>
      <w:r w:rsidRPr="001A7BCB">
        <w:rPr>
          <w:rFonts w:ascii="Times New Roman" w:eastAsia="黑体" w:hAnsi="Times New Roman" w:cs="黑体" w:hint="eastAsia"/>
          <w:b/>
          <w:bCs/>
          <w:sz w:val="32"/>
          <w:szCs w:val="32"/>
        </w:rPr>
        <w:t>年湖北文理学院汽车服务工程（专升本）样卷答案</w:t>
      </w:r>
    </w:p>
    <w:p w:rsidR="00D05B6A" w:rsidRDefault="00D05B6A" w:rsidP="000B134A">
      <w:pPr>
        <w:spacing w:line="360" w:lineRule="auto"/>
        <w:rPr>
          <w:rFonts w:ascii="Times New Roman" w:hAnsi="Times New Roman" w:cs="Times New Roman"/>
          <w:sz w:val="24"/>
          <w:szCs w:val="24"/>
        </w:rPr>
      </w:pPr>
      <w:r>
        <w:rPr>
          <w:rFonts w:ascii="黑体" w:eastAsia="黑体" w:hAnsi="Times New Roman" w:cs="黑体" w:hint="eastAsia"/>
          <w:sz w:val="24"/>
          <w:szCs w:val="24"/>
        </w:rPr>
        <w:t>一</w:t>
      </w:r>
      <w:r w:rsidRPr="00A76087">
        <w:rPr>
          <w:rFonts w:ascii="黑体" w:eastAsia="黑体" w:hAnsi="Times New Roman" w:cs="黑体" w:hint="eastAsia"/>
          <w:sz w:val="24"/>
          <w:szCs w:val="24"/>
        </w:rPr>
        <w:t>、</w:t>
      </w:r>
      <w:r>
        <w:rPr>
          <w:rFonts w:ascii="黑体" w:eastAsia="黑体" w:hAnsi="Times New Roman" w:cs="黑体" w:hint="eastAsia"/>
          <w:sz w:val="24"/>
          <w:szCs w:val="24"/>
        </w:rPr>
        <w:t>单项</w:t>
      </w:r>
      <w:r w:rsidRPr="00A76087">
        <w:rPr>
          <w:rFonts w:ascii="黑体" w:eastAsia="黑体" w:hAnsi="Times New Roman" w:cs="黑体" w:hint="eastAsia"/>
          <w:sz w:val="24"/>
          <w:szCs w:val="24"/>
        </w:rPr>
        <w:t>选择题</w:t>
      </w:r>
    </w:p>
    <w:p w:rsidR="00D05B6A" w:rsidRPr="001A7BCB" w:rsidRDefault="00D05B6A" w:rsidP="000B134A">
      <w:pPr>
        <w:spacing w:line="360" w:lineRule="auto"/>
        <w:rPr>
          <w:rFonts w:ascii="Times New Roman" w:hAnsi="Times New Roman" w:cs="Times New Roman"/>
          <w:sz w:val="24"/>
          <w:szCs w:val="24"/>
        </w:rPr>
      </w:pPr>
      <w:r w:rsidRPr="001A7BCB">
        <w:rPr>
          <w:rFonts w:ascii="Times New Roman" w:hAnsi="Times New Roman" w:cs="Times New Roman"/>
          <w:sz w:val="24"/>
          <w:szCs w:val="24"/>
        </w:rPr>
        <w:t>01-05   D B A C B        06-10    A C A D A</w:t>
      </w:r>
    </w:p>
    <w:p w:rsidR="00D05B6A" w:rsidRPr="001A7BCB" w:rsidRDefault="00D05B6A" w:rsidP="000B134A">
      <w:pPr>
        <w:spacing w:line="360" w:lineRule="auto"/>
        <w:rPr>
          <w:rFonts w:ascii="Times New Roman" w:hAnsi="Times New Roman" w:cs="Times New Roman"/>
          <w:sz w:val="24"/>
          <w:szCs w:val="24"/>
        </w:rPr>
      </w:pPr>
      <w:r w:rsidRPr="001A7BCB">
        <w:rPr>
          <w:rFonts w:ascii="Times New Roman" w:hAnsi="Times New Roman" w:cs="Times New Roman"/>
          <w:sz w:val="24"/>
          <w:szCs w:val="24"/>
        </w:rPr>
        <w:t>11-15   A A A D C        16-20    B A B D A</w:t>
      </w:r>
    </w:p>
    <w:p w:rsidR="00D05B6A" w:rsidRPr="001A7BCB" w:rsidRDefault="00D05B6A" w:rsidP="000B134A">
      <w:pPr>
        <w:spacing w:line="360" w:lineRule="auto"/>
        <w:rPr>
          <w:rFonts w:ascii="Times New Roman" w:hAnsi="Times New Roman" w:cs="Times New Roman"/>
          <w:sz w:val="24"/>
          <w:szCs w:val="24"/>
        </w:rPr>
      </w:pPr>
      <w:r w:rsidRPr="001A7BCB">
        <w:rPr>
          <w:rFonts w:ascii="Times New Roman" w:hAnsi="Times New Roman" w:cs="Times New Roman"/>
          <w:sz w:val="24"/>
          <w:szCs w:val="24"/>
        </w:rPr>
        <w:t>21-25   A C A A B        26-30    A A A A A</w:t>
      </w:r>
    </w:p>
    <w:p w:rsidR="00D05B6A" w:rsidRPr="001A7BCB" w:rsidRDefault="00D05B6A" w:rsidP="000B134A">
      <w:pPr>
        <w:tabs>
          <w:tab w:val="left" w:pos="312"/>
        </w:tabs>
        <w:spacing w:line="360" w:lineRule="auto"/>
        <w:rPr>
          <w:rFonts w:ascii="Times New Roman" w:hAnsi="Times New Roman" w:cs="Times New Roman"/>
          <w:sz w:val="24"/>
          <w:szCs w:val="24"/>
        </w:rPr>
      </w:pPr>
      <w:r w:rsidRPr="001A7BCB">
        <w:rPr>
          <w:rFonts w:ascii="Times New Roman" w:hAnsi="Times New Roman" w:cs="Times New Roman"/>
          <w:sz w:val="24"/>
          <w:szCs w:val="24"/>
        </w:rPr>
        <w:t>31-35   C B A C A        36-40    C C C A C</w:t>
      </w:r>
    </w:p>
    <w:p w:rsidR="00D05B6A" w:rsidRPr="001A7BCB" w:rsidRDefault="00D05B6A" w:rsidP="000B134A">
      <w:pPr>
        <w:tabs>
          <w:tab w:val="left" w:pos="320"/>
        </w:tabs>
        <w:spacing w:line="360" w:lineRule="auto"/>
        <w:rPr>
          <w:rFonts w:ascii="Times New Roman" w:hAnsi="Times New Roman" w:cs="Times New Roman"/>
          <w:sz w:val="24"/>
          <w:szCs w:val="24"/>
        </w:rPr>
      </w:pPr>
      <w:r w:rsidRPr="001A7BCB">
        <w:rPr>
          <w:rFonts w:ascii="Times New Roman" w:hAnsi="Times New Roman" w:cs="Times New Roman"/>
          <w:sz w:val="24"/>
          <w:szCs w:val="24"/>
        </w:rPr>
        <w:t>41-45   D C D D B        46-50    D D A B C</w:t>
      </w:r>
    </w:p>
    <w:p w:rsidR="00D05B6A" w:rsidRPr="001A7BCB" w:rsidRDefault="00D05B6A" w:rsidP="000B134A">
      <w:pPr>
        <w:spacing w:line="360" w:lineRule="auto"/>
        <w:rPr>
          <w:rFonts w:ascii="Times New Roman" w:hAnsi="Times New Roman" w:cs="Times New Roman"/>
          <w:sz w:val="24"/>
          <w:szCs w:val="24"/>
        </w:rPr>
      </w:pPr>
      <w:r w:rsidRPr="001A7BCB">
        <w:rPr>
          <w:rFonts w:ascii="Times New Roman" w:hAnsi="Times New Roman" w:cs="Times New Roman"/>
          <w:sz w:val="24"/>
          <w:szCs w:val="24"/>
        </w:rPr>
        <w:t>51-55   D D C D A        56-60    D C B C B</w:t>
      </w:r>
    </w:p>
    <w:p w:rsidR="00D05B6A" w:rsidRDefault="00D05B6A" w:rsidP="00B171B7">
      <w:pPr>
        <w:spacing w:line="360" w:lineRule="auto"/>
        <w:rPr>
          <w:rFonts w:ascii="Times New Roman" w:eastAsia="宋体" w:hAnsi="Times New Roman" w:cs="Times New Roman"/>
          <w:color w:val="000000"/>
          <w:sz w:val="24"/>
          <w:szCs w:val="24"/>
        </w:rPr>
      </w:pPr>
      <w:r>
        <w:rPr>
          <w:rFonts w:ascii="黑体" w:eastAsia="黑体" w:hAnsi="Times New Roman" w:cs="黑体" w:hint="eastAsia"/>
          <w:sz w:val="24"/>
          <w:szCs w:val="24"/>
        </w:rPr>
        <w:t>二</w:t>
      </w:r>
      <w:r w:rsidRPr="00A76087">
        <w:rPr>
          <w:rFonts w:ascii="黑体" w:eastAsia="黑体" w:hAnsi="Times New Roman" w:cs="黑体" w:hint="eastAsia"/>
          <w:sz w:val="24"/>
          <w:szCs w:val="24"/>
        </w:rPr>
        <w:t>、</w:t>
      </w:r>
      <w:r>
        <w:rPr>
          <w:rFonts w:ascii="黑体" w:eastAsia="黑体" w:hAnsi="Times New Roman" w:cs="黑体" w:hint="eastAsia"/>
          <w:sz w:val="24"/>
          <w:szCs w:val="24"/>
        </w:rPr>
        <w:t>多项选择题</w:t>
      </w:r>
    </w:p>
    <w:p w:rsidR="00D05B6A" w:rsidRPr="001A7BCB" w:rsidRDefault="00D05B6A" w:rsidP="000B134A">
      <w:pPr>
        <w:spacing w:line="360" w:lineRule="auto"/>
        <w:rPr>
          <w:rFonts w:ascii="Times New Roman" w:hAnsi="Times New Roman" w:cs="Times New Roman"/>
          <w:color w:val="000000"/>
          <w:sz w:val="24"/>
          <w:szCs w:val="24"/>
        </w:rPr>
      </w:pPr>
      <w:r w:rsidRPr="001A7BCB">
        <w:rPr>
          <w:rFonts w:ascii="Times New Roman" w:hAnsi="Times New Roman" w:cs="Times New Roman"/>
          <w:color w:val="000000"/>
          <w:sz w:val="24"/>
          <w:szCs w:val="24"/>
        </w:rPr>
        <w:t>1. ABCD</w:t>
      </w:r>
    </w:p>
    <w:p w:rsidR="00D05B6A" w:rsidRPr="001A7BCB" w:rsidRDefault="00D05B6A" w:rsidP="000B134A">
      <w:pPr>
        <w:spacing w:line="360" w:lineRule="auto"/>
        <w:rPr>
          <w:rFonts w:ascii="Times New Roman" w:hAnsi="Times New Roman" w:cs="Times New Roman"/>
          <w:color w:val="000000"/>
          <w:sz w:val="24"/>
          <w:szCs w:val="24"/>
        </w:rPr>
      </w:pPr>
      <w:r w:rsidRPr="001A7BCB">
        <w:rPr>
          <w:rFonts w:ascii="Times New Roman" w:hAnsi="Times New Roman" w:cs="Times New Roman"/>
          <w:color w:val="000000"/>
          <w:sz w:val="24"/>
          <w:szCs w:val="24"/>
        </w:rPr>
        <w:t>2. ABCD</w:t>
      </w:r>
    </w:p>
    <w:p w:rsidR="00D05B6A" w:rsidRPr="001A7BCB" w:rsidRDefault="00D05B6A" w:rsidP="000B134A">
      <w:pPr>
        <w:spacing w:line="360" w:lineRule="auto"/>
        <w:rPr>
          <w:rFonts w:ascii="Times New Roman" w:hAnsi="Times New Roman" w:cs="Times New Roman"/>
          <w:color w:val="000000"/>
          <w:sz w:val="24"/>
          <w:szCs w:val="24"/>
        </w:rPr>
      </w:pPr>
      <w:r w:rsidRPr="001A7BCB">
        <w:rPr>
          <w:rFonts w:ascii="Times New Roman" w:hAnsi="Times New Roman" w:cs="Times New Roman"/>
          <w:color w:val="000000"/>
          <w:sz w:val="24"/>
          <w:szCs w:val="24"/>
        </w:rPr>
        <w:t>3. ABCDE</w:t>
      </w:r>
    </w:p>
    <w:p w:rsidR="00D05B6A" w:rsidRPr="001A7BCB" w:rsidRDefault="00D05B6A" w:rsidP="000B134A">
      <w:pPr>
        <w:spacing w:line="360" w:lineRule="auto"/>
        <w:rPr>
          <w:rFonts w:ascii="Times New Roman" w:hAnsi="Times New Roman" w:cs="Times New Roman"/>
          <w:color w:val="000000"/>
          <w:sz w:val="24"/>
          <w:szCs w:val="24"/>
        </w:rPr>
      </w:pPr>
      <w:r w:rsidRPr="001A7BCB">
        <w:rPr>
          <w:rFonts w:ascii="Times New Roman" w:hAnsi="Times New Roman" w:cs="Times New Roman"/>
          <w:color w:val="000000"/>
          <w:sz w:val="24"/>
          <w:szCs w:val="24"/>
        </w:rPr>
        <w:t>4. ABCD</w:t>
      </w:r>
    </w:p>
    <w:p w:rsidR="00D05B6A" w:rsidRPr="001A7BCB" w:rsidRDefault="00D05B6A" w:rsidP="000B134A">
      <w:pPr>
        <w:spacing w:line="360" w:lineRule="auto"/>
        <w:rPr>
          <w:rFonts w:ascii="Times New Roman" w:hAnsi="Times New Roman" w:cs="Times New Roman"/>
          <w:color w:val="000000"/>
          <w:sz w:val="24"/>
          <w:szCs w:val="24"/>
        </w:rPr>
      </w:pPr>
      <w:r w:rsidRPr="001A7BCB">
        <w:rPr>
          <w:rFonts w:ascii="Times New Roman" w:hAnsi="Times New Roman" w:cs="Times New Roman"/>
          <w:color w:val="000000"/>
          <w:sz w:val="24"/>
          <w:szCs w:val="24"/>
        </w:rPr>
        <w:t>5. ABCD</w:t>
      </w:r>
    </w:p>
    <w:p w:rsidR="00D05B6A" w:rsidRPr="000B134A" w:rsidRDefault="00D05B6A" w:rsidP="00B171B7">
      <w:pPr>
        <w:spacing w:line="360" w:lineRule="auto"/>
        <w:rPr>
          <w:rFonts w:ascii="Times New Roman" w:eastAsia="宋体" w:hAnsi="Times New Roman" w:cs="Times New Roman"/>
          <w:color w:val="000000"/>
          <w:sz w:val="24"/>
          <w:szCs w:val="24"/>
        </w:rPr>
      </w:pPr>
    </w:p>
    <w:sectPr w:rsidR="00D05B6A" w:rsidRPr="000B134A" w:rsidSect="003D25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B6A" w:rsidRDefault="00D05B6A" w:rsidP="007119CE">
      <w:pPr>
        <w:rPr>
          <w:rFonts w:cs="Times New Roman"/>
        </w:rPr>
      </w:pPr>
      <w:r>
        <w:rPr>
          <w:rFonts w:cs="Times New Roman"/>
        </w:rPr>
        <w:separator/>
      </w:r>
    </w:p>
  </w:endnote>
  <w:endnote w:type="continuationSeparator" w:id="0">
    <w:p w:rsidR="00D05B6A" w:rsidRDefault="00D05B6A" w:rsidP="007119C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等线">
    <w:altName w:val="方正粗黑宋简体"/>
    <w:panose1 w:val="00000000000000000000"/>
    <w:charset w:val="86"/>
    <w:family w:val="auto"/>
    <w:notTrueType/>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B6A" w:rsidRDefault="00D05B6A" w:rsidP="007119CE">
      <w:pPr>
        <w:rPr>
          <w:rFonts w:cs="Times New Roman"/>
        </w:rPr>
      </w:pPr>
      <w:r>
        <w:rPr>
          <w:rFonts w:cs="Times New Roman"/>
        </w:rPr>
        <w:separator/>
      </w:r>
    </w:p>
  </w:footnote>
  <w:footnote w:type="continuationSeparator" w:id="0">
    <w:p w:rsidR="00D05B6A" w:rsidRDefault="00D05B6A" w:rsidP="007119CE">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5B1275"/>
    <w:multiLevelType w:val="singleLevel"/>
    <w:tmpl w:val="D65B1275"/>
    <w:lvl w:ilvl="0">
      <w:start w:val="1"/>
      <w:numFmt w:val="upperLetter"/>
      <w:lvlText w:val="%1."/>
      <w:lvlJc w:val="left"/>
      <w:pPr>
        <w:tabs>
          <w:tab w:val="num" w:pos="312"/>
        </w:tabs>
      </w:pPr>
    </w:lvl>
  </w:abstractNum>
  <w:abstractNum w:abstractNumId="1">
    <w:nsid w:val="E65ABD2E"/>
    <w:multiLevelType w:val="singleLevel"/>
    <w:tmpl w:val="E65ABD2E"/>
    <w:lvl w:ilvl="0">
      <w:start w:val="1"/>
      <w:numFmt w:val="decimal"/>
      <w:lvlText w:val="%1."/>
      <w:lvlJc w:val="left"/>
      <w:pPr>
        <w:tabs>
          <w:tab w:val="num" w:pos="312"/>
        </w:tabs>
      </w:pPr>
    </w:lvl>
  </w:abstractNum>
  <w:abstractNum w:abstractNumId="2">
    <w:nsid w:val="0627F7FC"/>
    <w:multiLevelType w:val="singleLevel"/>
    <w:tmpl w:val="0627F7FC"/>
    <w:lvl w:ilvl="0">
      <w:start w:val="1"/>
      <w:numFmt w:val="decimal"/>
      <w:lvlText w:val="%1."/>
      <w:lvlJc w:val="left"/>
      <w:pPr>
        <w:tabs>
          <w:tab w:val="num" w:pos="312"/>
        </w:tabs>
      </w:pPr>
    </w:lvl>
  </w:abstractNum>
  <w:abstractNum w:abstractNumId="3">
    <w:nsid w:val="0DFB12BE"/>
    <w:multiLevelType w:val="hybridMultilevel"/>
    <w:tmpl w:val="BF187840"/>
    <w:lvl w:ilvl="0" w:tplc="AA9CC4BA">
      <w:start w:val="26"/>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2E80264D"/>
    <w:multiLevelType w:val="hybridMultilevel"/>
    <w:tmpl w:val="ADA06AE8"/>
    <w:lvl w:ilvl="0" w:tplc="B282AA04">
      <w:start w:val="40"/>
      <w:numFmt w:val="decimal"/>
      <w:lvlText w:val="%1."/>
      <w:lvlJc w:val="left"/>
      <w:pPr>
        <w:ind w:left="502" w:hanging="360"/>
      </w:pPr>
      <w:rPr>
        <w:rFonts w:hint="default"/>
        <w:u w:val="none"/>
      </w:rPr>
    </w:lvl>
    <w:lvl w:ilvl="1" w:tplc="04090019">
      <w:start w:val="1"/>
      <w:numFmt w:val="lowerLetter"/>
      <w:lvlText w:val="%2)"/>
      <w:lvlJc w:val="left"/>
      <w:pPr>
        <w:ind w:left="982" w:hanging="420"/>
      </w:pPr>
    </w:lvl>
    <w:lvl w:ilvl="2" w:tplc="0409001B">
      <w:start w:val="1"/>
      <w:numFmt w:val="lowerRoman"/>
      <w:lvlText w:val="%3."/>
      <w:lvlJc w:val="right"/>
      <w:pPr>
        <w:ind w:left="1402" w:hanging="420"/>
      </w:pPr>
    </w:lvl>
    <w:lvl w:ilvl="3" w:tplc="0409000F">
      <w:start w:val="1"/>
      <w:numFmt w:val="decimal"/>
      <w:lvlText w:val="%4."/>
      <w:lvlJc w:val="left"/>
      <w:pPr>
        <w:ind w:left="1822" w:hanging="420"/>
      </w:pPr>
    </w:lvl>
    <w:lvl w:ilvl="4" w:tplc="04090019">
      <w:start w:val="1"/>
      <w:numFmt w:val="lowerLetter"/>
      <w:lvlText w:val="%5)"/>
      <w:lvlJc w:val="left"/>
      <w:pPr>
        <w:ind w:left="2242" w:hanging="420"/>
      </w:pPr>
    </w:lvl>
    <w:lvl w:ilvl="5" w:tplc="0409001B">
      <w:start w:val="1"/>
      <w:numFmt w:val="lowerRoman"/>
      <w:lvlText w:val="%6."/>
      <w:lvlJc w:val="right"/>
      <w:pPr>
        <w:ind w:left="2662" w:hanging="420"/>
      </w:pPr>
    </w:lvl>
    <w:lvl w:ilvl="6" w:tplc="0409000F">
      <w:start w:val="1"/>
      <w:numFmt w:val="decimal"/>
      <w:lvlText w:val="%7."/>
      <w:lvlJc w:val="left"/>
      <w:pPr>
        <w:ind w:left="3082" w:hanging="420"/>
      </w:pPr>
    </w:lvl>
    <w:lvl w:ilvl="7" w:tplc="04090019">
      <w:start w:val="1"/>
      <w:numFmt w:val="lowerLetter"/>
      <w:lvlText w:val="%8)"/>
      <w:lvlJc w:val="left"/>
      <w:pPr>
        <w:ind w:left="3502" w:hanging="420"/>
      </w:pPr>
    </w:lvl>
    <w:lvl w:ilvl="8" w:tplc="0409001B">
      <w:start w:val="1"/>
      <w:numFmt w:val="lowerRoman"/>
      <w:lvlText w:val="%9."/>
      <w:lvlJc w:val="right"/>
      <w:pPr>
        <w:ind w:left="3922" w:hanging="420"/>
      </w:pPr>
    </w:lvl>
  </w:abstractNum>
  <w:abstractNum w:abstractNumId="5">
    <w:nsid w:val="5F185443"/>
    <w:multiLevelType w:val="hybridMultilevel"/>
    <w:tmpl w:val="48A419C8"/>
    <w:lvl w:ilvl="0" w:tplc="1A5CC3A6">
      <w:start w:val="1"/>
      <w:numFmt w:val="decimal"/>
      <w:lvlText w:val="(%1)"/>
      <w:lvlJc w:val="left"/>
      <w:pPr>
        <w:ind w:left="2040" w:hanging="360"/>
      </w:pPr>
      <w:rPr>
        <w:rFonts w:hint="default"/>
      </w:rPr>
    </w:lvl>
    <w:lvl w:ilvl="1" w:tplc="04090019">
      <w:start w:val="1"/>
      <w:numFmt w:val="lowerLetter"/>
      <w:lvlText w:val="%2)"/>
      <w:lvlJc w:val="left"/>
      <w:pPr>
        <w:ind w:left="2520" w:hanging="420"/>
      </w:pPr>
    </w:lvl>
    <w:lvl w:ilvl="2" w:tplc="0409001B">
      <w:start w:val="1"/>
      <w:numFmt w:val="lowerRoman"/>
      <w:lvlText w:val="%3."/>
      <w:lvlJc w:val="right"/>
      <w:pPr>
        <w:ind w:left="2940" w:hanging="420"/>
      </w:pPr>
    </w:lvl>
    <w:lvl w:ilvl="3" w:tplc="0409000F">
      <w:start w:val="1"/>
      <w:numFmt w:val="decimal"/>
      <w:lvlText w:val="%4."/>
      <w:lvlJc w:val="left"/>
      <w:pPr>
        <w:ind w:left="3360" w:hanging="420"/>
      </w:pPr>
    </w:lvl>
    <w:lvl w:ilvl="4" w:tplc="04090019">
      <w:start w:val="1"/>
      <w:numFmt w:val="lowerLetter"/>
      <w:lvlText w:val="%5)"/>
      <w:lvlJc w:val="left"/>
      <w:pPr>
        <w:ind w:left="3780" w:hanging="420"/>
      </w:pPr>
    </w:lvl>
    <w:lvl w:ilvl="5" w:tplc="0409001B">
      <w:start w:val="1"/>
      <w:numFmt w:val="lowerRoman"/>
      <w:lvlText w:val="%6."/>
      <w:lvlJc w:val="right"/>
      <w:pPr>
        <w:ind w:left="4200" w:hanging="420"/>
      </w:pPr>
    </w:lvl>
    <w:lvl w:ilvl="6" w:tplc="0409000F">
      <w:start w:val="1"/>
      <w:numFmt w:val="decimal"/>
      <w:lvlText w:val="%7."/>
      <w:lvlJc w:val="left"/>
      <w:pPr>
        <w:ind w:left="4620" w:hanging="420"/>
      </w:pPr>
    </w:lvl>
    <w:lvl w:ilvl="7" w:tplc="04090019">
      <w:start w:val="1"/>
      <w:numFmt w:val="lowerLetter"/>
      <w:lvlText w:val="%8)"/>
      <w:lvlJc w:val="left"/>
      <w:pPr>
        <w:ind w:left="5040" w:hanging="420"/>
      </w:pPr>
    </w:lvl>
    <w:lvl w:ilvl="8" w:tplc="0409001B">
      <w:start w:val="1"/>
      <w:numFmt w:val="lowerRoman"/>
      <w:lvlText w:val="%9."/>
      <w:lvlJc w:val="right"/>
      <w:pPr>
        <w:ind w:left="5460" w:hanging="420"/>
      </w:pPr>
    </w:lvl>
  </w:abstractNum>
  <w:abstractNum w:abstractNumId="6">
    <w:nsid w:val="6484623F"/>
    <w:multiLevelType w:val="hybridMultilevel"/>
    <w:tmpl w:val="DF626EEC"/>
    <w:lvl w:ilvl="0" w:tplc="D5060912">
      <w:start w:val="34"/>
      <w:numFmt w:val="decimal"/>
      <w:lvlText w:val="%1."/>
      <w:lvlJc w:val="left"/>
      <w:pPr>
        <w:ind w:left="360" w:hanging="360"/>
      </w:pPr>
      <w:rPr>
        <w:rFonts w:hint="default"/>
        <w:u w:val="none"/>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6E4E7744"/>
    <w:multiLevelType w:val="hybridMultilevel"/>
    <w:tmpl w:val="32040A66"/>
    <w:lvl w:ilvl="0" w:tplc="8CD8E0CA">
      <w:start w:val="1"/>
      <w:numFmt w:val="decimal"/>
      <w:lvlText w:val="(%1)"/>
      <w:lvlJc w:val="left"/>
      <w:pPr>
        <w:ind w:left="360" w:hanging="360"/>
      </w:pPr>
      <w:rPr>
        <w:rFonts w:eastAsia="等线" w:hint="default"/>
        <w:color w:val="auto"/>
        <w:sz w:val="21"/>
        <w:szCs w:val="21"/>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74E67686"/>
    <w:multiLevelType w:val="hybridMultilevel"/>
    <w:tmpl w:val="970C1970"/>
    <w:lvl w:ilvl="0" w:tplc="D0CCDBAA">
      <w:start w:val="59"/>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nsid w:val="783567DC"/>
    <w:multiLevelType w:val="hybridMultilevel"/>
    <w:tmpl w:val="17E031E0"/>
    <w:lvl w:ilvl="0" w:tplc="0D480272">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9"/>
  </w:num>
  <w:num w:numId="2">
    <w:abstractNumId w:val="5"/>
  </w:num>
  <w:num w:numId="3">
    <w:abstractNumId w:val="7"/>
  </w:num>
  <w:num w:numId="4">
    <w:abstractNumId w:val="1"/>
  </w:num>
  <w:num w:numId="5">
    <w:abstractNumId w:val="0"/>
  </w:num>
  <w:num w:numId="6">
    <w:abstractNumId w:val="3"/>
  </w:num>
  <w:num w:numId="7">
    <w:abstractNumId w:val="2"/>
  </w:num>
  <w:num w:numId="8">
    <w:abstractNumId w:val="6"/>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63D7"/>
    <w:rsid w:val="00001EB4"/>
    <w:rsid w:val="00032791"/>
    <w:rsid w:val="000567AC"/>
    <w:rsid w:val="000609A3"/>
    <w:rsid w:val="000B134A"/>
    <w:rsid w:val="00125791"/>
    <w:rsid w:val="0014356B"/>
    <w:rsid w:val="00193865"/>
    <w:rsid w:val="001A7BCB"/>
    <w:rsid w:val="001B4A8A"/>
    <w:rsid w:val="001D196E"/>
    <w:rsid w:val="0028453A"/>
    <w:rsid w:val="002A2944"/>
    <w:rsid w:val="002B21A6"/>
    <w:rsid w:val="002C44D8"/>
    <w:rsid w:val="00333ED9"/>
    <w:rsid w:val="00346DD1"/>
    <w:rsid w:val="00372F86"/>
    <w:rsid w:val="003D0266"/>
    <w:rsid w:val="003D25BB"/>
    <w:rsid w:val="0047460D"/>
    <w:rsid w:val="004A3060"/>
    <w:rsid w:val="004A63D7"/>
    <w:rsid w:val="005073C0"/>
    <w:rsid w:val="00543AF1"/>
    <w:rsid w:val="005A3741"/>
    <w:rsid w:val="005A613F"/>
    <w:rsid w:val="005C4F77"/>
    <w:rsid w:val="005F6817"/>
    <w:rsid w:val="00617CE6"/>
    <w:rsid w:val="00643AAD"/>
    <w:rsid w:val="006908EE"/>
    <w:rsid w:val="00693C93"/>
    <w:rsid w:val="00696AE4"/>
    <w:rsid w:val="006D62B8"/>
    <w:rsid w:val="006F7C16"/>
    <w:rsid w:val="007119CE"/>
    <w:rsid w:val="00731473"/>
    <w:rsid w:val="0082092C"/>
    <w:rsid w:val="00857551"/>
    <w:rsid w:val="0086760A"/>
    <w:rsid w:val="008A572A"/>
    <w:rsid w:val="008B55EA"/>
    <w:rsid w:val="008D1470"/>
    <w:rsid w:val="008E2EC8"/>
    <w:rsid w:val="0097095A"/>
    <w:rsid w:val="00996D33"/>
    <w:rsid w:val="009C06F2"/>
    <w:rsid w:val="009D2748"/>
    <w:rsid w:val="009F7907"/>
    <w:rsid w:val="00A2352F"/>
    <w:rsid w:val="00A5353C"/>
    <w:rsid w:val="00A604E5"/>
    <w:rsid w:val="00A633F7"/>
    <w:rsid w:val="00A66E0E"/>
    <w:rsid w:val="00A76087"/>
    <w:rsid w:val="00A94975"/>
    <w:rsid w:val="00AD46A3"/>
    <w:rsid w:val="00AD55D4"/>
    <w:rsid w:val="00B019E1"/>
    <w:rsid w:val="00B171B7"/>
    <w:rsid w:val="00B2789B"/>
    <w:rsid w:val="00B31515"/>
    <w:rsid w:val="00B40777"/>
    <w:rsid w:val="00B528DC"/>
    <w:rsid w:val="00B72473"/>
    <w:rsid w:val="00B8110D"/>
    <w:rsid w:val="00BC517A"/>
    <w:rsid w:val="00C12A79"/>
    <w:rsid w:val="00C209F6"/>
    <w:rsid w:val="00C26068"/>
    <w:rsid w:val="00C3627E"/>
    <w:rsid w:val="00C51E50"/>
    <w:rsid w:val="00C53DC3"/>
    <w:rsid w:val="00C73E1F"/>
    <w:rsid w:val="00C916F4"/>
    <w:rsid w:val="00CA2864"/>
    <w:rsid w:val="00CE170E"/>
    <w:rsid w:val="00CE6DD0"/>
    <w:rsid w:val="00D05B6A"/>
    <w:rsid w:val="00D43E5E"/>
    <w:rsid w:val="00D60962"/>
    <w:rsid w:val="00DD6A58"/>
    <w:rsid w:val="00E71AC2"/>
    <w:rsid w:val="00E73841"/>
    <w:rsid w:val="00E87A67"/>
    <w:rsid w:val="00EC216E"/>
    <w:rsid w:val="00EC53E2"/>
    <w:rsid w:val="00EF237F"/>
    <w:rsid w:val="00F044E3"/>
    <w:rsid w:val="00F11EB4"/>
    <w:rsid w:val="00F12DB6"/>
    <w:rsid w:val="00FF36B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5BB"/>
    <w:pPr>
      <w:widowControl w:val="0"/>
      <w:jc w:val="both"/>
    </w:pPr>
    <w:rPr>
      <w:rFonts w:cs="等线"/>
      <w:szCs w:val="21"/>
    </w:rPr>
  </w:style>
  <w:style w:type="paragraph" w:styleId="Heading1">
    <w:name w:val="heading 1"/>
    <w:basedOn w:val="Normal"/>
    <w:next w:val="Normal"/>
    <w:link w:val="Heading1Char"/>
    <w:uiPriority w:val="99"/>
    <w:qFormat/>
    <w:rsid w:val="007119CE"/>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19CE"/>
    <w:rPr>
      <w:b/>
      <w:bCs/>
      <w:kern w:val="44"/>
      <w:sz w:val="44"/>
      <w:szCs w:val="44"/>
    </w:rPr>
  </w:style>
  <w:style w:type="paragraph" w:styleId="Header">
    <w:name w:val="header"/>
    <w:basedOn w:val="Normal"/>
    <w:link w:val="HeaderChar"/>
    <w:uiPriority w:val="99"/>
    <w:rsid w:val="007119C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119CE"/>
    <w:rPr>
      <w:sz w:val="18"/>
      <w:szCs w:val="18"/>
    </w:rPr>
  </w:style>
  <w:style w:type="paragraph" w:styleId="Footer">
    <w:name w:val="footer"/>
    <w:basedOn w:val="Normal"/>
    <w:link w:val="FooterChar"/>
    <w:uiPriority w:val="99"/>
    <w:rsid w:val="007119C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119CE"/>
    <w:rPr>
      <w:sz w:val="18"/>
      <w:szCs w:val="18"/>
    </w:rPr>
  </w:style>
  <w:style w:type="paragraph" w:styleId="ListParagraph">
    <w:name w:val="List Paragraph"/>
    <w:basedOn w:val="Normal"/>
    <w:uiPriority w:val="99"/>
    <w:qFormat/>
    <w:rsid w:val="00A76087"/>
    <w:pPr>
      <w:ind w:firstLineChars="200" w:firstLine="420"/>
    </w:pPr>
  </w:style>
  <w:style w:type="table" w:styleId="TableGrid">
    <w:name w:val="Table Grid"/>
    <w:basedOn w:val="TableNormal"/>
    <w:uiPriority w:val="99"/>
    <w:rsid w:val="009F7907"/>
    <w:rPr>
      <w:rFonts w:cs="等线"/>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rsid w:val="00F12DB6"/>
    <w:pPr>
      <w:spacing w:after="120"/>
      <w:ind w:leftChars="200" w:left="420"/>
    </w:pPr>
  </w:style>
  <w:style w:type="character" w:customStyle="1" w:styleId="BodyTextIndentChar">
    <w:name w:val="Body Text Indent Char"/>
    <w:basedOn w:val="DefaultParagraphFont"/>
    <w:link w:val="BodyTextIndent"/>
    <w:uiPriority w:val="99"/>
    <w:semiHidden/>
    <w:locked/>
    <w:rsid w:val="00F12DB6"/>
  </w:style>
</w:styles>
</file>

<file path=word/webSettings.xml><?xml version="1.0" encoding="utf-8"?>
<w:webSettings xmlns:r="http://schemas.openxmlformats.org/officeDocument/2006/relationships" xmlns:w="http://schemas.openxmlformats.org/wordprocessingml/2006/main">
  <w:divs>
    <w:div w:id="3163082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8</Pages>
  <Words>961</Words>
  <Characters>5479</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liuzhen</dc:creator>
  <cp:keywords/>
  <dc:description/>
  <cp:lastModifiedBy>卓阳</cp:lastModifiedBy>
  <cp:revision>15</cp:revision>
  <dcterms:created xsi:type="dcterms:W3CDTF">2019-04-11T01:16:00Z</dcterms:created>
  <dcterms:modified xsi:type="dcterms:W3CDTF">2021-04-29T08:48:00Z</dcterms:modified>
</cp:coreProperties>
</file>